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BF9" w:rsidP="00076DC9" w:rsidRDefault="00151C86" w14:paraId="6966A87E" w14:textId="77777777">
      <w:pPr>
        <w:spacing w:line="320" w:lineRule="exact"/>
        <w:jc w:val="center"/>
        <w:rPr>
          <w:rFonts w:ascii="メイリオ" w:hAnsi="メイリオ" w:eastAsia="メイリオ"/>
          <w:sz w:val="28"/>
          <w:szCs w:val="32"/>
        </w:rPr>
      </w:pPr>
      <w:r w:rsidRPr="00151C86">
        <w:rPr>
          <w:rFonts w:hint="eastAsia" w:ascii="メイリオ" w:hAnsi="メイリオ" w:eastAsia="メイリオ"/>
          <w:sz w:val="28"/>
          <w:szCs w:val="32"/>
        </w:rPr>
        <w:t>伊是名村中小企業者等月次支援金</w:t>
      </w:r>
    </w:p>
    <w:p w:rsidR="00151C86" w:rsidP="00076DC9" w:rsidRDefault="00151C86" w14:paraId="225AE302" w14:textId="77777777">
      <w:pPr>
        <w:spacing w:line="320" w:lineRule="exact"/>
        <w:jc w:val="center"/>
        <w:rPr>
          <w:rFonts w:ascii="メイリオ" w:hAnsi="メイリオ" w:eastAsia="メイリオ"/>
          <w:sz w:val="28"/>
          <w:szCs w:val="32"/>
        </w:rPr>
      </w:pPr>
      <w:r>
        <w:rPr>
          <w:rFonts w:hint="eastAsia" w:ascii="メイリオ" w:hAnsi="メイリオ" w:eastAsia="メイリオ"/>
          <w:sz w:val="28"/>
          <w:szCs w:val="32"/>
        </w:rPr>
        <w:t>【申請受付要項】</w:t>
      </w:r>
    </w:p>
    <w:p w:rsidR="00076DC9" w:rsidP="00076DC9" w:rsidRDefault="00076DC9" w14:paraId="13C39986" w14:textId="77777777">
      <w:pPr>
        <w:spacing w:line="320" w:lineRule="exact"/>
        <w:jc w:val="center"/>
        <w:rPr>
          <w:rFonts w:ascii="メイリオ" w:hAnsi="メイリオ" w:eastAsia="メイリオ"/>
          <w:sz w:val="28"/>
          <w:szCs w:val="32"/>
        </w:rPr>
      </w:pPr>
    </w:p>
    <w:p w:rsidR="00076DC9" w:rsidP="00076DC9" w:rsidRDefault="00151C86" w14:paraId="51E55C55"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対象者</w:t>
      </w:r>
    </w:p>
    <w:p w:rsidR="00076DC9" w:rsidP="00076DC9" w:rsidRDefault="00076DC9" w14:paraId="6713FAA0"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 xml:space="preserve">　国の月次支援金の支給対象外となった事業者の内村内に住所・本社を有するなどの要件を満たす事業者。</w:t>
      </w:r>
    </w:p>
    <w:p w:rsidR="00B7008F" w:rsidP="00076DC9" w:rsidRDefault="00B7008F" w14:paraId="0482AC7D" w14:textId="77777777">
      <w:pPr>
        <w:spacing w:line="320" w:lineRule="exact"/>
        <w:rPr>
          <w:rFonts w:ascii="メイリオ" w:hAnsi="メイリオ" w:eastAsia="メイリオ"/>
          <w:sz w:val="20"/>
          <w:szCs w:val="20"/>
        </w:rPr>
      </w:pPr>
    </w:p>
    <w:p w:rsidR="00076DC9" w:rsidP="00076DC9" w:rsidRDefault="00076DC9" w14:paraId="241FDB27"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申請対象期間</w:t>
      </w:r>
    </w:p>
    <w:p w:rsidR="00076DC9" w:rsidP="00076DC9" w:rsidRDefault="00076DC9" w14:paraId="7527334B" w14:textId="5916A9F0">
      <w:pPr>
        <w:spacing w:line="320" w:lineRule="exact"/>
        <w:rPr>
          <w:rFonts w:ascii="メイリオ" w:hAnsi="メイリオ" w:eastAsia="メイリオ"/>
          <w:sz w:val="20"/>
          <w:szCs w:val="20"/>
        </w:rPr>
      </w:pPr>
      <w:r>
        <w:rPr>
          <w:rFonts w:hint="eastAsia" w:ascii="メイリオ" w:hAnsi="メイリオ" w:eastAsia="メイリオ"/>
          <w:sz w:val="20"/>
          <w:szCs w:val="20"/>
        </w:rPr>
        <w:t xml:space="preserve">　令和3年11月</w:t>
      </w:r>
      <w:r w:rsidR="00B43A85">
        <w:rPr>
          <w:rFonts w:hint="eastAsia" w:ascii="メイリオ" w:hAnsi="メイリオ" w:eastAsia="メイリオ"/>
          <w:sz w:val="20"/>
          <w:szCs w:val="20"/>
        </w:rPr>
        <w:t>25</w:t>
      </w:r>
      <w:r>
        <w:rPr>
          <w:rFonts w:hint="eastAsia" w:ascii="メイリオ" w:hAnsi="メイリオ" w:eastAsia="メイリオ"/>
          <w:sz w:val="20"/>
          <w:szCs w:val="20"/>
        </w:rPr>
        <w:t>日（</w:t>
      </w:r>
      <w:r w:rsidR="00B43A85">
        <w:rPr>
          <w:rFonts w:hint="eastAsia" w:ascii="メイリオ" w:hAnsi="メイリオ" w:eastAsia="メイリオ"/>
          <w:sz w:val="20"/>
          <w:szCs w:val="20"/>
        </w:rPr>
        <w:t>木</w:t>
      </w:r>
      <w:r>
        <w:rPr>
          <w:rFonts w:hint="eastAsia" w:ascii="メイリオ" w:hAnsi="メイリオ" w:eastAsia="メイリオ"/>
          <w:sz w:val="20"/>
          <w:szCs w:val="20"/>
        </w:rPr>
        <w:t>）9：00～</w:t>
      </w:r>
    </w:p>
    <w:p w:rsidR="00076DC9" w:rsidP="00076DC9" w:rsidRDefault="00076DC9" w14:paraId="7BE7B310"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 xml:space="preserve">　令和4年2月28日（月）17：30迄</w:t>
      </w:r>
    </w:p>
    <w:p w:rsidR="00076DC9" w:rsidP="00076DC9" w:rsidRDefault="00076DC9" w14:paraId="02CD5F88" w14:textId="77777777">
      <w:pPr>
        <w:spacing w:line="320" w:lineRule="exact"/>
        <w:rPr>
          <w:rFonts w:ascii="メイリオ" w:hAnsi="メイリオ" w:eastAsia="メイリオ"/>
          <w:sz w:val="20"/>
          <w:szCs w:val="20"/>
        </w:rPr>
      </w:pPr>
    </w:p>
    <w:p w:rsidR="00076DC9" w:rsidP="00076DC9" w:rsidRDefault="00076DC9" w14:paraId="1BD69B7B"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申請方法</w:t>
      </w:r>
    </w:p>
    <w:p w:rsidR="00076DC9" w:rsidP="00076DC9" w:rsidRDefault="00076DC9" w14:paraId="13178492" w14:textId="77777777">
      <w:pPr>
        <w:spacing w:line="320" w:lineRule="exact"/>
        <w:rPr>
          <w:rFonts w:ascii="メイリオ" w:hAnsi="メイリオ" w:eastAsia="メイリオ"/>
          <w:sz w:val="20"/>
          <w:szCs w:val="20"/>
        </w:rPr>
      </w:pPr>
      <w:r>
        <w:rPr>
          <w:rFonts w:hint="eastAsia" w:ascii="メイリオ" w:hAnsi="メイリオ" w:eastAsia="メイリオ"/>
          <w:sz w:val="20"/>
          <w:szCs w:val="20"/>
        </w:rPr>
        <w:t xml:space="preserve">　伊是名村商工観光課窓口またはHPより申込ください。</w:t>
      </w:r>
    </w:p>
    <w:p w:rsidR="00076DC9" w:rsidP="00076DC9" w:rsidRDefault="00076DC9" w14:paraId="08459914" w14:textId="77777777">
      <w:pPr>
        <w:spacing w:line="320" w:lineRule="exact"/>
        <w:rPr>
          <w:rFonts w:ascii="メイリオ" w:hAnsi="メイリオ" w:eastAsia="メイリオ"/>
          <w:sz w:val="20"/>
          <w:szCs w:val="20"/>
        </w:rPr>
      </w:pPr>
    </w:p>
    <w:p w:rsidR="00AF6BB3" w:rsidP="00076DC9" w:rsidRDefault="00AF6BB3" w14:paraId="710E450B" w14:textId="77777777">
      <w:pPr>
        <w:spacing w:line="320" w:lineRule="exact"/>
        <w:rPr>
          <w:rFonts w:ascii="メイリオ" w:hAnsi="メイリオ" w:eastAsia="メイリオ"/>
          <w:b/>
          <w:bCs/>
          <w:sz w:val="24"/>
          <w:szCs w:val="24"/>
        </w:rPr>
      </w:pPr>
      <w:r w:rsidRPr="00AF6BB3">
        <w:rPr>
          <w:rFonts w:hint="eastAsia" w:ascii="メイリオ" w:hAnsi="メイリオ" w:eastAsia="メイリオ"/>
          <w:b/>
          <w:bCs/>
          <w:sz w:val="24"/>
          <w:szCs w:val="24"/>
        </w:rPr>
        <w:t>1.　支援金の目的</w:t>
      </w:r>
    </w:p>
    <w:p w:rsidR="00AF6BB3" w:rsidP="00AF6BB3" w:rsidRDefault="00AF6BB3" w14:paraId="4B7B9A5A" w14:textId="77777777">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b/>
          <w:bCs/>
          <w:sz w:val="24"/>
          <w:szCs w:val="24"/>
        </w:rPr>
        <w:t xml:space="preserve">　</w:t>
      </w:r>
      <w:r w:rsidRPr="00AF6BB3">
        <w:rPr>
          <w:rFonts w:hint="eastAsia" w:ascii="メイリオ" w:hAnsi="メイリオ" w:eastAsia="メイリオ"/>
          <w:sz w:val="24"/>
          <w:szCs w:val="24"/>
        </w:rPr>
        <w:t xml:space="preserve">　沖縄県が新型インフルエンザ等対策特別措置法に基づく緊急事態措置またはまん延防止重点措置を実施すべき区域に指定される期間内</w:t>
      </w:r>
      <w:r>
        <w:rPr>
          <w:rFonts w:hint="eastAsia" w:ascii="メイリオ" w:hAnsi="メイリオ" w:eastAsia="メイリオ"/>
          <w:sz w:val="24"/>
          <w:szCs w:val="24"/>
        </w:rPr>
        <w:t>にお</w:t>
      </w:r>
      <w:r w:rsidRPr="00AF6BB3">
        <w:rPr>
          <w:rFonts w:hint="eastAsia" w:ascii="メイリオ" w:hAnsi="メイリオ" w:eastAsia="メイリオ"/>
          <w:sz w:val="24"/>
          <w:szCs w:val="24"/>
        </w:rPr>
        <w:t>いて２０２１年４月以降</w:t>
      </w:r>
      <w:r w:rsidR="00A818C6">
        <w:rPr>
          <w:rFonts w:hint="eastAsia" w:ascii="メイリオ" w:hAnsi="メイリオ" w:eastAsia="メイリオ"/>
          <w:sz w:val="24"/>
          <w:szCs w:val="24"/>
        </w:rPr>
        <w:t>、月の</w:t>
      </w:r>
      <w:r w:rsidRPr="00AF6BB3">
        <w:rPr>
          <w:rFonts w:hint="eastAsia" w:ascii="メイリオ" w:hAnsi="メイリオ" w:eastAsia="メイリオ"/>
          <w:sz w:val="24"/>
          <w:szCs w:val="24"/>
        </w:rPr>
        <w:t>売上が</w:t>
      </w:r>
      <w:r w:rsidR="00A818C6">
        <w:rPr>
          <w:rFonts w:hint="eastAsia" w:ascii="メイリオ" w:hAnsi="メイリオ" w:eastAsia="メイリオ"/>
          <w:sz w:val="24"/>
          <w:szCs w:val="24"/>
        </w:rPr>
        <w:t>30％以上50％未満の範囲で</w:t>
      </w:r>
      <w:r w:rsidRPr="00AF6BB3">
        <w:rPr>
          <w:rFonts w:hint="eastAsia" w:ascii="メイリオ" w:hAnsi="メイリオ" w:eastAsia="メイリオ"/>
          <w:sz w:val="24"/>
          <w:szCs w:val="24"/>
        </w:rPr>
        <w:t>減少している中小法人等</w:t>
      </w:r>
      <w:r>
        <w:rPr>
          <w:rFonts w:hint="eastAsia" w:ascii="メイリオ" w:hAnsi="メイリオ" w:eastAsia="メイリオ"/>
          <w:sz w:val="24"/>
          <w:szCs w:val="24"/>
        </w:rPr>
        <w:t>及び</w:t>
      </w:r>
      <w:r w:rsidRPr="00AF6BB3">
        <w:rPr>
          <w:rFonts w:hint="eastAsia" w:ascii="メイリオ" w:hAnsi="メイリオ" w:eastAsia="メイリオ"/>
          <w:sz w:val="24"/>
          <w:szCs w:val="24"/>
        </w:rPr>
        <w:t>個人事業者の事業継続を支援するため、予算の範囲内で</w:t>
      </w:r>
      <w:r w:rsidR="00A818C6">
        <w:rPr>
          <w:rFonts w:hint="eastAsia" w:ascii="メイリオ" w:hAnsi="メイリオ" w:eastAsia="メイリオ"/>
          <w:sz w:val="24"/>
          <w:szCs w:val="24"/>
        </w:rPr>
        <w:t>「</w:t>
      </w:r>
      <w:r w:rsidRPr="00AF6BB3">
        <w:rPr>
          <w:rFonts w:hint="eastAsia" w:ascii="メイリオ" w:hAnsi="メイリオ" w:eastAsia="メイリオ"/>
          <w:sz w:val="24"/>
          <w:szCs w:val="24"/>
        </w:rPr>
        <w:t>伊是名村中小企業者月次支援金</w:t>
      </w:r>
      <w:r w:rsidR="00A818C6">
        <w:rPr>
          <w:rFonts w:hint="eastAsia" w:ascii="メイリオ" w:hAnsi="メイリオ" w:eastAsia="メイリオ"/>
          <w:sz w:val="24"/>
          <w:szCs w:val="24"/>
        </w:rPr>
        <w:t>」</w:t>
      </w:r>
      <w:r w:rsidRPr="00AF6BB3">
        <w:rPr>
          <w:rFonts w:hint="eastAsia" w:ascii="メイリオ" w:hAnsi="メイリオ" w:eastAsia="メイリオ"/>
          <w:sz w:val="24"/>
          <w:szCs w:val="24"/>
        </w:rPr>
        <w:t>を</w:t>
      </w:r>
      <w:r w:rsidR="00A818C6">
        <w:rPr>
          <w:rFonts w:hint="eastAsia" w:ascii="メイリオ" w:hAnsi="メイリオ" w:eastAsia="メイリオ"/>
          <w:sz w:val="24"/>
          <w:szCs w:val="24"/>
        </w:rPr>
        <w:t>給付します。</w:t>
      </w:r>
    </w:p>
    <w:p w:rsidR="00A818C6" w:rsidP="00AF6BB3" w:rsidRDefault="00A818C6" w14:paraId="5FDD4323" w14:textId="77777777">
      <w:pPr>
        <w:overflowPunct w:val="0"/>
        <w:spacing w:line="360" w:lineRule="exact"/>
        <w:ind w:left="210" w:hanging="210"/>
        <w:rPr>
          <w:rFonts w:ascii="メイリオ" w:hAnsi="メイリオ" w:eastAsia="メイリオ"/>
          <w:sz w:val="24"/>
          <w:szCs w:val="24"/>
        </w:rPr>
      </w:pPr>
    </w:p>
    <w:p w:rsidR="00401C50" w:rsidP="00AF6BB3" w:rsidRDefault="00756E75" w14:paraId="46658AC1" w14:textId="77777777">
      <w:pPr>
        <w:overflowPunct w:val="0"/>
        <w:spacing w:line="360" w:lineRule="exact"/>
        <w:ind w:left="210" w:hanging="210"/>
        <w:rPr>
          <w:rFonts w:ascii="メイリオ" w:hAnsi="メイリオ" w:eastAsia="メイリオ"/>
          <w:b/>
          <w:bCs/>
          <w:sz w:val="24"/>
          <w:szCs w:val="24"/>
        </w:rPr>
      </w:pPr>
      <w:r w:rsidRPr="00756E75">
        <w:rPr>
          <w:rFonts w:hint="eastAsia" w:ascii="メイリオ" w:hAnsi="メイリオ" w:eastAsia="メイリオ"/>
          <w:b/>
          <w:bCs/>
          <w:sz w:val="24"/>
          <w:szCs w:val="24"/>
        </w:rPr>
        <w:t>２.</w:t>
      </w:r>
      <w:r>
        <w:rPr>
          <w:rFonts w:hint="eastAsia" w:ascii="メイリオ" w:hAnsi="メイリオ" w:eastAsia="メイリオ"/>
          <w:b/>
          <w:bCs/>
          <w:sz w:val="24"/>
          <w:szCs w:val="24"/>
        </w:rPr>
        <w:t xml:space="preserve">　給付要件</w:t>
      </w:r>
    </w:p>
    <w:p w:rsidR="00756E75" w:rsidP="00AF6BB3" w:rsidRDefault="00756E75" w14:paraId="4088DD50" w14:textId="7C3FEB15">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b/>
          <w:bCs/>
          <w:sz w:val="24"/>
          <w:szCs w:val="24"/>
        </w:rPr>
        <w:t xml:space="preserve">　　</w:t>
      </w:r>
      <w:r>
        <w:rPr>
          <w:rFonts w:hint="eastAsia" w:ascii="メイリオ" w:hAnsi="メイリオ" w:eastAsia="メイリオ"/>
          <w:sz w:val="24"/>
          <w:szCs w:val="24"/>
        </w:rPr>
        <w:t>次のすべての要件を満たす事業者が、</w:t>
      </w:r>
      <w:r w:rsidR="007F760D">
        <w:rPr>
          <w:rFonts w:hint="eastAsia" w:ascii="メイリオ" w:hAnsi="メイリオ" w:eastAsia="メイリオ"/>
          <w:sz w:val="24"/>
          <w:szCs w:val="24"/>
        </w:rPr>
        <w:t>村</w:t>
      </w:r>
      <w:r>
        <w:rPr>
          <w:rFonts w:hint="eastAsia" w:ascii="メイリオ" w:hAnsi="メイリオ" w:eastAsia="メイリオ"/>
          <w:sz w:val="24"/>
          <w:szCs w:val="24"/>
        </w:rPr>
        <w:t>支出金の給付対象となります。</w:t>
      </w:r>
    </w:p>
    <w:p w:rsidR="00756E75" w:rsidP="00282C46" w:rsidRDefault="00756E75" w14:paraId="5D9F1FAD" w14:textId="74F32AFD">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（1）国が給付する2021年4月から</w:t>
      </w:r>
      <w:r w:rsidR="00282C46">
        <w:rPr>
          <w:rFonts w:hint="eastAsia" w:ascii="メイリオ" w:hAnsi="メイリオ" w:eastAsia="メイリオ"/>
          <w:sz w:val="24"/>
          <w:szCs w:val="24"/>
        </w:rPr>
        <w:t>10</w:t>
      </w:r>
      <w:r>
        <w:rPr>
          <w:rFonts w:hint="eastAsia" w:ascii="メイリオ" w:hAnsi="メイリオ" w:eastAsia="メイリオ"/>
          <w:sz w:val="24"/>
          <w:szCs w:val="24"/>
        </w:rPr>
        <w:t>月までのいずれかの月の月次支援金</w:t>
      </w:r>
      <w:r w:rsidR="00F05704">
        <w:rPr>
          <w:rFonts w:hint="eastAsia" w:ascii="メイリオ" w:hAnsi="メイリオ" w:eastAsia="メイリオ"/>
          <w:sz w:val="24"/>
          <w:szCs w:val="24"/>
        </w:rPr>
        <w:t>において受給対象外</w:t>
      </w:r>
      <w:r w:rsidR="00E2686A">
        <w:rPr>
          <w:rFonts w:hint="eastAsia" w:ascii="メイリオ" w:hAnsi="メイリオ" w:eastAsia="メイリオ"/>
          <w:sz w:val="24"/>
          <w:szCs w:val="24"/>
        </w:rPr>
        <w:t>かつ月の売上が前年、前々年と比較し30%以上50%未満の範囲で売上が</w:t>
      </w:r>
      <w:r w:rsidR="00282C46">
        <w:rPr>
          <w:rFonts w:hint="eastAsia" w:ascii="メイリオ" w:hAnsi="メイリオ" w:eastAsia="メイリオ"/>
          <w:sz w:val="24"/>
          <w:szCs w:val="24"/>
        </w:rPr>
        <w:t>新型コロナウイルス感染症の拡大による影響により、</w:t>
      </w:r>
      <w:r w:rsidR="00E2686A">
        <w:rPr>
          <w:rFonts w:hint="eastAsia" w:ascii="メイリオ" w:hAnsi="メイリオ" w:eastAsia="メイリオ"/>
          <w:sz w:val="24"/>
          <w:szCs w:val="24"/>
        </w:rPr>
        <w:t>減少していること</w:t>
      </w:r>
      <w:r>
        <w:rPr>
          <w:rFonts w:hint="eastAsia" w:ascii="メイリオ" w:hAnsi="メイリオ" w:eastAsia="メイリオ"/>
          <w:sz w:val="24"/>
          <w:szCs w:val="24"/>
        </w:rPr>
        <w:t>。</w:t>
      </w:r>
    </w:p>
    <w:p w:rsidRPr="00B43A85" w:rsidR="00E2686A" w:rsidP="00AF6BB3" w:rsidRDefault="00E2686A" w14:paraId="3C8F12FA" w14:textId="77777777">
      <w:pPr>
        <w:overflowPunct w:val="0"/>
        <w:spacing w:line="360" w:lineRule="exact"/>
        <w:ind w:left="210" w:hanging="210"/>
        <w:rPr>
          <w:rFonts w:ascii="メイリオ" w:hAnsi="メイリオ" w:eastAsia="メイリオ"/>
          <w:sz w:val="24"/>
          <w:szCs w:val="24"/>
        </w:rPr>
      </w:pPr>
    </w:p>
    <w:p w:rsidR="00E2686A" w:rsidP="00AF6BB3" w:rsidRDefault="00E2686A" w14:paraId="57D7E692" w14:textId="164948EC">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（2）</w:t>
      </w:r>
      <w:r w:rsidR="001D13AF">
        <w:rPr>
          <w:rFonts w:hint="eastAsia" w:ascii="メイリオ" w:hAnsi="メイリオ" w:eastAsia="メイリオ"/>
          <w:sz w:val="24"/>
          <w:szCs w:val="24"/>
        </w:rPr>
        <w:t>伊是名村</w:t>
      </w:r>
      <w:r>
        <w:rPr>
          <w:rFonts w:hint="eastAsia" w:ascii="メイリオ" w:hAnsi="メイリオ" w:eastAsia="メイリオ"/>
          <w:sz w:val="24"/>
          <w:szCs w:val="24"/>
        </w:rPr>
        <w:t>内に住所</w:t>
      </w:r>
      <w:r w:rsidR="007F760D">
        <w:rPr>
          <w:rFonts w:hint="eastAsia" w:ascii="メイリオ" w:hAnsi="メイリオ" w:eastAsia="メイリオ"/>
          <w:sz w:val="24"/>
          <w:szCs w:val="24"/>
        </w:rPr>
        <w:t>及び本社</w:t>
      </w:r>
      <w:r>
        <w:rPr>
          <w:rFonts w:hint="eastAsia" w:ascii="メイリオ" w:hAnsi="メイリオ" w:eastAsia="メイリオ"/>
          <w:sz w:val="24"/>
          <w:szCs w:val="24"/>
        </w:rPr>
        <w:t>を有する個人事業者または</w:t>
      </w:r>
      <w:r w:rsidR="007F760D">
        <w:rPr>
          <w:rFonts w:hint="eastAsia" w:ascii="メイリオ" w:hAnsi="メイリオ" w:eastAsia="メイリオ"/>
          <w:sz w:val="24"/>
          <w:szCs w:val="24"/>
        </w:rPr>
        <w:t>中小</w:t>
      </w:r>
      <w:r>
        <w:rPr>
          <w:rFonts w:hint="eastAsia" w:ascii="メイリオ" w:hAnsi="メイリオ" w:eastAsia="メイリオ"/>
          <w:sz w:val="24"/>
          <w:szCs w:val="24"/>
        </w:rPr>
        <w:t>法人事業者であること</w:t>
      </w:r>
      <w:r w:rsidR="001D13AF">
        <w:rPr>
          <w:rFonts w:hint="eastAsia" w:ascii="メイリオ" w:hAnsi="メイリオ" w:eastAsia="メイリオ"/>
          <w:sz w:val="24"/>
          <w:szCs w:val="24"/>
        </w:rPr>
        <w:t>。</w:t>
      </w:r>
    </w:p>
    <w:p w:rsidR="001D13AF" w:rsidP="00AF6BB3" w:rsidRDefault="001D13AF" w14:paraId="10B56282" w14:textId="4BFA2959">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（3）対象となる期間内（2021年4月～</w:t>
      </w:r>
      <w:r w:rsidR="00282C46">
        <w:rPr>
          <w:rFonts w:hint="eastAsia" w:ascii="メイリオ" w:hAnsi="メイリオ" w:eastAsia="メイリオ"/>
          <w:sz w:val="24"/>
          <w:szCs w:val="24"/>
        </w:rPr>
        <w:t>10</w:t>
      </w:r>
      <w:r>
        <w:rPr>
          <w:rFonts w:hint="eastAsia" w:ascii="メイリオ" w:hAnsi="メイリオ" w:eastAsia="メイリオ"/>
          <w:sz w:val="24"/>
          <w:szCs w:val="24"/>
        </w:rPr>
        <w:t>月）の該当月において、国もしくは県の月次支援金等の事業支援金給付を受給してない事。</w:t>
      </w:r>
    </w:p>
    <w:p w:rsidR="001D13AF" w:rsidP="00AF6BB3" w:rsidRDefault="001D13AF" w14:paraId="1990C52F" w14:textId="77777777">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 xml:space="preserve">　なお、支援金の趣旨・目的が適当でないと伊是名村長が判断する事業者については、給付の対象外となる場合があります。</w:t>
      </w:r>
    </w:p>
    <w:p w:rsidR="00BF35E8" w:rsidP="00AF6BB3" w:rsidRDefault="00BF35E8" w14:paraId="61E95924" w14:textId="77777777">
      <w:pPr>
        <w:overflowPunct w:val="0"/>
        <w:spacing w:line="360" w:lineRule="exact"/>
        <w:ind w:left="210" w:hanging="210"/>
        <w:rPr>
          <w:rFonts w:ascii="メイリオ" w:hAnsi="メイリオ" w:eastAsia="メイリオ"/>
          <w:sz w:val="24"/>
          <w:szCs w:val="24"/>
        </w:rPr>
      </w:pPr>
    </w:p>
    <w:p w:rsidRPr="00BF35E8" w:rsidR="00BF35E8" w:rsidP="00AF6BB3" w:rsidRDefault="00BF35E8" w14:paraId="500D9557" w14:textId="77777777">
      <w:pPr>
        <w:overflowPunct w:val="0"/>
        <w:spacing w:line="360" w:lineRule="exact"/>
        <w:ind w:left="210" w:hanging="210"/>
        <w:rPr>
          <w:rFonts w:ascii="メイリオ" w:hAnsi="メイリオ" w:eastAsia="メイリオ"/>
          <w:b/>
          <w:bCs/>
          <w:sz w:val="24"/>
          <w:szCs w:val="24"/>
        </w:rPr>
      </w:pPr>
      <w:r w:rsidRPr="00BF35E8">
        <w:rPr>
          <w:rFonts w:hint="eastAsia" w:ascii="メイリオ" w:hAnsi="メイリオ" w:eastAsia="メイリオ"/>
          <w:b/>
          <w:bCs/>
          <w:sz w:val="24"/>
          <w:szCs w:val="24"/>
        </w:rPr>
        <w:t xml:space="preserve">　3.　給付額</w:t>
      </w:r>
    </w:p>
    <w:p w:rsidR="00401C50" w:rsidP="0041013C" w:rsidRDefault="00BF35E8" w14:paraId="34270D96" w14:textId="31FEE5C0">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 xml:space="preserve">　基準月とは</w:t>
      </w:r>
      <w:r w:rsidR="0041013C">
        <w:rPr>
          <w:rFonts w:hint="eastAsia" w:ascii="メイリオ" w:hAnsi="メイリオ" w:eastAsia="メイリオ"/>
          <w:sz w:val="24"/>
          <w:szCs w:val="24"/>
        </w:rPr>
        <w:t>前々年（</w:t>
      </w:r>
      <w:r>
        <w:rPr>
          <w:rFonts w:hint="eastAsia" w:ascii="メイリオ" w:hAnsi="メイリオ" w:eastAsia="メイリオ"/>
          <w:sz w:val="24"/>
          <w:szCs w:val="24"/>
        </w:rPr>
        <w:t>2019年4月から</w:t>
      </w:r>
      <w:r w:rsidR="00282C46">
        <w:rPr>
          <w:rFonts w:hint="eastAsia" w:ascii="メイリオ" w:hAnsi="メイリオ" w:eastAsia="メイリオ"/>
          <w:sz w:val="24"/>
          <w:szCs w:val="24"/>
        </w:rPr>
        <w:t>10</w:t>
      </w:r>
      <w:r>
        <w:rPr>
          <w:rFonts w:hint="eastAsia" w:ascii="メイリオ" w:hAnsi="メイリオ" w:eastAsia="メイリオ"/>
          <w:sz w:val="24"/>
          <w:szCs w:val="24"/>
        </w:rPr>
        <w:t>月</w:t>
      </w:r>
      <w:r w:rsidR="0041013C">
        <w:rPr>
          <w:rFonts w:hint="eastAsia" w:ascii="メイリオ" w:hAnsi="メイリオ" w:eastAsia="メイリオ"/>
          <w:sz w:val="24"/>
          <w:szCs w:val="24"/>
        </w:rPr>
        <w:t>）</w:t>
      </w:r>
      <w:r>
        <w:rPr>
          <w:rFonts w:hint="eastAsia" w:ascii="メイリオ" w:hAnsi="メイリオ" w:eastAsia="メイリオ"/>
          <w:sz w:val="24"/>
          <w:szCs w:val="24"/>
        </w:rPr>
        <w:t>のいずれかの月または</w:t>
      </w:r>
      <w:r w:rsidR="0041013C">
        <w:rPr>
          <w:rFonts w:hint="eastAsia" w:ascii="メイリオ" w:hAnsi="メイリオ" w:eastAsia="メイリオ"/>
          <w:sz w:val="24"/>
          <w:szCs w:val="24"/>
        </w:rPr>
        <w:t>前年（</w:t>
      </w:r>
      <w:r>
        <w:rPr>
          <w:rFonts w:hint="eastAsia" w:ascii="メイリオ" w:hAnsi="メイリオ" w:eastAsia="メイリオ"/>
          <w:sz w:val="24"/>
          <w:szCs w:val="24"/>
        </w:rPr>
        <w:t>2020年4月から</w:t>
      </w:r>
      <w:r w:rsidR="00282C46">
        <w:rPr>
          <w:rFonts w:hint="eastAsia" w:ascii="メイリオ" w:hAnsi="メイリオ" w:eastAsia="メイリオ"/>
          <w:sz w:val="24"/>
          <w:szCs w:val="24"/>
        </w:rPr>
        <w:t>10</w:t>
      </w:r>
      <w:r>
        <w:rPr>
          <w:rFonts w:hint="eastAsia" w:ascii="メイリオ" w:hAnsi="メイリオ" w:eastAsia="メイリオ"/>
          <w:sz w:val="24"/>
          <w:szCs w:val="24"/>
        </w:rPr>
        <w:t>月</w:t>
      </w:r>
      <w:r w:rsidR="0041013C">
        <w:rPr>
          <w:rFonts w:hint="eastAsia" w:ascii="メイリオ" w:hAnsi="メイリオ" w:eastAsia="メイリオ"/>
          <w:sz w:val="24"/>
          <w:szCs w:val="24"/>
        </w:rPr>
        <w:t>）</w:t>
      </w:r>
      <w:r>
        <w:rPr>
          <w:rFonts w:hint="eastAsia" w:ascii="メイリオ" w:hAnsi="メイリオ" w:eastAsia="メイリオ"/>
          <w:sz w:val="24"/>
          <w:szCs w:val="24"/>
        </w:rPr>
        <w:t>のいずれかの月。</w:t>
      </w:r>
    </w:p>
    <w:p w:rsidR="00BF35E8" w:rsidP="00AF6BB3" w:rsidRDefault="00BF35E8" w14:paraId="59410B4F" w14:textId="1C5EBA8D">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 xml:space="preserve">　対象月とは2021年4月から</w:t>
      </w:r>
      <w:r w:rsidR="00282C46">
        <w:rPr>
          <w:rFonts w:hint="eastAsia" w:ascii="メイリオ" w:hAnsi="メイリオ" w:eastAsia="メイリオ"/>
          <w:sz w:val="24"/>
          <w:szCs w:val="24"/>
        </w:rPr>
        <w:t>10</w:t>
      </w:r>
      <w:r>
        <w:rPr>
          <w:rFonts w:hint="eastAsia" w:ascii="メイリオ" w:hAnsi="メイリオ" w:eastAsia="メイリオ"/>
          <w:sz w:val="24"/>
          <w:szCs w:val="24"/>
        </w:rPr>
        <w:t>月の基準月と同月の月。</w:t>
      </w:r>
    </w:p>
    <w:p w:rsidR="00FC3998" w:rsidP="00FC3998" w:rsidRDefault="00FC3998" w14:paraId="2F5BAB0B"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給付額の算定は以下の通りとする。</w:t>
      </w:r>
    </w:p>
    <w:p w:rsidR="00FC3998" w:rsidP="00FC3998" w:rsidRDefault="00FC3998" w14:paraId="6ABD9A90" w14:textId="77777777">
      <w:pPr>
        <w:overflowPunct w:val="0"/>
        <w:spacing w:line="360" w:lineRule="exact"/>
        <w:rPr>
          <w:rFonts w:ascii="メイリオ" w:hAnsi="メイリオ" w:eastAsia="メイリオ"/>
          <w:sz w:val="24"/>
          <w:szCs w:val="24"/>
        </w:rPr>
      </w:pPr>
    </w:p>
    <w:p w:rsidR="00FC3998" w:rsidP="00FC3998" w:rsidRDefault="00FC3998" w14:paraId="06DF70CA"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「個人事業者」</w:t>
      </w:r>
    </w:p>
    <w:p w:rsidR="00FC3998" w:rsidP="00FC3998" w:rsidRDefault="00FC3998" w14:paraId="44F6AD21"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上限　　　7万５千円</w:t>
      </w:r>
    </w:p>
    <w:p w:rsidR="00FC3998" w:rsidP="00FC3998" w:rsidRDefault="00FC3998" w14:paraId="465CAA39"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算定式　　</w:t>
      </w:r>
      <w:r w:rsidR="00D12D94">
        <w:rPr>
          <w:rFonts w:hint="eastAsia" w:ascii="メイリオ" w:hAnsi="メイリオ" w:eastAsia="メイリオ"/>
          <w:sz w:val="24"/>
          <w:szCs w:val="24"/>
        </w:rPr>
        <w:t>A－B＝C</w:t>
      </w:r>
    </w:p>
    <w:p w:rsidR="00D12D94" w:rsidP="00FC3998" w:rsidRDefault="00D12D94" w14:paraId="6BFB2160"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C÷A×100＝D</w:t>
      </w:r>
    </w:p>
    <w:p w:rsidR="00D12D94" w:rsidP="00FC3998" w:rsidRDefault="00D12D94" w14:paraId="1C3C4375" w14:textId="7022CAF0">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A：２０１９年又は２０２０年の基準月（４月～</w:t>
      </w:r>
      <w:r w:rsidR="00282C46">
        <w:rPr>
          <w:rFonts w:hint="eastAsia" w:ascii="メイリオ" w:hAnsi="メイリオ" w:eastAsia="メイリオ"/>
          <w:sz w:val="24"/>
          <w:szCs w:val="24"/>
        </w:rPr>
        <w:t>10</w:t>
      </w:r>
      <w:r>
        <w:rPr>
          <w:rFonts w:hint="eastAsia" w:ascii="メイリオ" w:hAnsi="メイリオ" w:eastAsia="メイリオ"/>
          <w:sz w:val="24"/>
          <w:szCs w:val="24"/>
        </w:rPr>
        <w:t>月）の売上</w:t>
      </w:r>
    </w:p>
    <w:p w:rsidR="00D12D94" w:rsidP="00FC3998" w:rsidRDefault="00D12D94" w14:paraId="4EF4A26A" w14:textId="783993A2">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B：２０２１年対象月</w:t>
      </w:r>
      <w:r w:rsidR="0041013C">
        <w:rPr>
          <w:rFonts w:hint="eastAsia" w:ascii="メイリオ" w:hAnsi="メイリオ" w:eastAsia="メイリオ"/>
          <w:sz w:val="24"/>
          <w:szCs w:val="24"/>
        </w:rPr>
        <w:t>（4月～10月）</w:t>
      </w:r>
      <w:r>
        <w:rPr>
          <w:rFonts w:hint="eastAsia" w:ascii="メイリオ" w:hAnsi="メイリオ" w:eastAsia="メイリオ"/>
          <w:sz w:val="24"/>
          <w:szCs w:val="24"/>
        </w:rPr>
        <w:t>の売上</w:t>
      </w:r>
    </w:p>
    <w:p w:rsidR="00D12D94" w:rsidP="00FC3998" w:rsidRDefault="00D12D94" w14:paraId="1A079E38"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C：売上月間減少額　</w:t>
      </w:r>
    </w:p>
    <w:p w:rsidR="00D12D94" w:rsidP="00FC3998" w:rsidRDefault="00D12D94" w14:paraId="314D786D"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D：月間売上減少率　（30％以上50％未満であること）</w:t>
      </w:r>
    </w:p>
    <w:p w:rsidR="00D12D94" w:rsidP="00474130" w:rsidRDefault="00D12D94" w14:paraId="0411BC47" w14:textId="77777777">
      <w:pPr>
        <w:overflowPunct w:val="0"/>
        <w:spacing w:line="360" w:lineRule="exact"/>
        <w:ind w:left="240" w:hanging="240" w:hangingChars="100"/>
        <w:rPr>
          <w:rFonts w:ascii="メイリオ" w:hAnsi="メイリオ" w:eastAsia="メイリオ"/>
          <w:sz w:val="24"/>
          <w:szCs w:val="24"/>
        </w:rPr>
      </w:pPr>
      <w:r>
        <w:rPr>
          <w:rFonts w:hint="eastAsia" w:ascii="メイリオ" w:hAnsi="メイリオ" w:eastAsia="メイリオ"/>
          <w:sz w:val="24"/>
          <w:szCs w:val="24"/>
        </w:rPr>
        <w:t>※売上月間減少額（C）と申請上限額（７万５千円）と同等かいずれか</w:t>
      </w:r>
      <w:r w:rsidR="00474130">
        <w:rPr>
          <w:rFonts w:hint="eastAsia" w:ascii="メイリオ" w:hAnsi="メイリオ" w:eastAsia="メイリオ"/>
          <w:sz w:val="24"/>
          <w:szCs w:val="24"/>
        </w:rPr>
        <w:t>低いほうの金額。</w:t>
      </w:r>
    </w:p>
    <w:p w:rsidR="00D12D94" w:rsidP="00FC3998" w:rsidRDefault="00D12D94" w14:paraId="377098A1" w14:textId="77777777">
      <w:pPr>
        <w:overflowPunct w:val="0"/>
        <w:spacing w:line="360" w:lineRule="exact"/>
        <w:rPr>
          <w:rFonts w:ascii="メイリオ" w:hAnsi="メイリオ" w:eastAsia="メイリオ"/>
          <w:sz w:val="24"/>
          <w:szCs w:val="24"/>
        </w:rPr>
      </w:pPr>
    </w:p>
    <w:p w:rsidRPr="00D12D94" w:rsidR="00BF35E8" w:rsidP="00AF6BB3" w:rsidRDefault="00474130" w14:paraId="759C3219" w14:textId="77777777">
      <w:pPr>
        <w:overflowPunct w:val="0"/>
        <w:spacing w:line="360" w:lineRule="exact"/>
        <w:ind w:left="210" w:hanging="210"/>
        <w:rPr>
          <w:rFonts w:ascii="メイリオ" w:hAnsi="メイリオ" w:eastAsia="メイリオ"/>
          <w:sz w:val="24"/>
          <w:szCs w:val="24"/>
        </w:rPr>
      </w:pPr>
      <w:r>
        <w:rPr>
          <w:rFonts w:hint="eastAsia" w:ascii="メイリオ" w:hAnsi="メイリオ" w:eastAsia="メイリオ"/>
          <w:sz w:val="24"/>
          <w:szCs w:val="24"/>
        </w:rPr>
        <w:t>「中小法人事業者」</w:t>
      </w:r>
    </w:p>
    <w:p w:rsidR="00474130" w:rsidP="00474130" w:rsidRDefault="00474130" w14:paraId="043AF294"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上限　　　15万円</w:t>
      </w:r>
    </w:p>
    <w:p w:rsidR="00474130" w:rsidP="00474130" w:rsidRDefault="00474130" w14:paraId="6478D73A"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算定式　　A－B＝C</w:t>
      </w:r>
    </w:p>
    <w:p w:rsidR="00474130" w:rsidP="00474130" w:rsidRDefault="00474130" w14:paraId="0AE5C682"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C÷A×100＝D</w:t>
      </w:r>
    </w:p>
    <w:p w:rsidR="00474130" w:rsidP="00474130" w:rsidRDefault="00474130" w14:paraId="2BFD1510" w14:textId="5BD2F2A1">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A：２０１９年又は２０２０年の基準月（４月～</w:t>
      </w:r>
      <w:r w:rsidR="00282C46">
        <w:rPr>
          <w:rFonts w:hint="eastAsia" w:ascii="メイリオ" w:hAnsi="メイリオ" w:eastAsia="メイリオ"/>
          <w:sz w:val="24"/>
          <w:szCs w:val="24"/>
        </w:rPr>
        <w:t>10</w:t>
      </w:r>
      <w:r>
        <w:rPr>
          <w:rFonts w:hint="eastAsia" w:ascii="メイリオ" w:hAnsi="メイリオ" w:eastAsia="メイリオ"/>
          <w:sz w:val="24"/>
          <w:szCs w:val="24"/>
        </w:rPr>
        <w:t>月）の売上</w:t>
      </w:r>
    </w:p>
    <w:p w:rsidR="00474130" w:rsidP="00474130" w:rsidRDefault="00474130" w14:paraId="271DC441" w14:textId="691C52EA">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B：２０２１年対象月</w:t>
      </w:r>
      <w:r w:rsidR="0041013C">
        <w:rPr>
          <w:rFonts w:hint="eastAsia" w:ascii="メイリオ" w:hAnsi="メイリオ" w:eastAsia="メイリオ"/>
          <w:sz w:val="24"/>
          <w:szCs w:val="24"/>
        </w:rPr>
        <w:t>（4月～10月）</w:t>
      </w:r>
      <w:r>
        <w:rPr>
          <w:rFonts w:hint="eastAsia" w:ascii="メイリオ" w:hAnsi="メイリオ" w:eastAsia="メイリオ"/>
          <w:sz w:val="24"/>
          <w:szCs w:val="24"/>
        </w:rPr>
        <w:t>の売上</w:t>
      </w:r>
    </w:p>
    <w:p w:rsidR="00474130" w:rsidP="00474130" w:rsidRDefault="00474130" w14:paraId="3BFEC95B"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C：売上月間減少額　</w:t>
      </w:r>
    </w:p>
    <w:p w:rsidR="00474130" w:rsidP="00474130" w:rsidRDefault="00474130" w14:paraId="387F766F"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D：月間売上減少率　（30％以上50％未満であること）</w:t>
      </w:r>
    </w:p>
    <w:p w:rsidR="00474130" w:rsidP="00474130" w:rsidRDefault="00474130" w14:paraId="0CEF5A04" w14:textId="77777777">
      <w:pPr>
        <w:overflowPunct w:val="0"/>
        <w:spacing w:line="360" w:lineRule="exact"/>
        <w:ind w:left="240" w:hanging="240" w:hangingChars="100"/>
        <w:rPr>
          <w:rFonts w:ascii="メイリオ" w:hAnsi="メイリオ" w:eastAsia="メイリオ"/>
          <w:sz w:val="24"/>
          <w:szCs w:val="24"/>
        </w:rPr>
      </w:pPr>
      <w:r>
        <w:rPr>
          <w:rFonts w:hint="eastAsia" w:ascii="メイリオ" w:hAnsi="メイリオ" w:eastAsia="メイリオ"/>
          <w:sz w:val="24"/>
          <w:szCs w:val="24"/>
        </w:rPr>
        <w:t>※売上月間減少額（C）と申請上限額（15万円）と同等かいずれか低いほうの金額。</w:t>
      </w:r>
    </w:p>
    <w:p w:rsidR="00B70147" w:rsidP="00474130" w:rsidRDefault="00B70147" w14:paraId="555D0F30" w14:textId="77777777">
      <w:pPr>
        <w:overflowPunct w:val="0"/>
        <w:spacing w:line="360" w:lineRule="exact"/>
        <w:ind w:left="240" w:hanging="240" w:hangingChars="100"/>
        <w:rPr>
          <w:rFonts w:ascii="メイリオ" w:hAnsi="メイリオ" w:eastAsia="メイリオ"/>
          <w:sz w:val="24"/>
          <w:szCs w:val="24"/>
        </w:rPr>
      </w:pPr>
    </w:p>
    <w:p w:rsidR="00B70147" w:rsidP="00474130" w:rsidRDefault="00B70147" w14:paraId="57502E04"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w:t>
      </w:r>
    </w:p>
    <w:p w:rsidR="00B70147" w:rsidP="00B70147" w:rsidRDefault="00B70147" w14:paraId="3A022266"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新規開業特例及び白色申告特例での申請に関しては下記の通り</w:t>
      </w:r>
    </w:p>
    <w:p w:rsidR="00B70147" w:rsidP="00B70147" w:rsidRDefault="00B70147" w14:paraId="7EEE7FD0" w14:textId="77777777">
      <w:pPr>
        <w:overflowPunct w:val="0"/>
        <w:spacing w:line="360" w:lineRule="exact"/>
        <w:ind w:firstLine="240" w:firstLineChars="100"/>
        <w:rPr>
          <w:rFonts w:ascii="メイリオ" w:hAnsi="メイリオ" w:eastAsia="メイリオ"/>
          <w:sz w:val="24"/>
          <w:szCs w:val="24"/>
        </w:rPr>
      </w:pPr>
    </w:p>
    <w:p w:rsidR="00EA4D09" w:rsidP="00B70147" w:rsidRDefault="00EA4D09" w14:paraId="1EAA49D2"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白色申告特例</w:t>
      </w:r>
    </w:p>
    <w:p w:rsidR="00EA4D09" w:rsidP="00B70147" w:rsidRDefault="00EA4D09" w14:paraId="05DECF7D"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基準月：２０１９年または２０２０年年間事業収入÷営業月数</w:t>
      </w:r>
    </w:p>
    <w:p w:rsidR="00EA4D09" w:rsidP="00B70147" w:rsidRDefault="00EA4D09" w14:paraId="4FCAABDA"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対象月：２０２１年対象月の月間事業収入</w:t>
      </w:r>
    </w:p>
    <w:p w:rsidR="00EA4D09" w:rsidP="00B70147" w:rsidRDefault="00EA4D09" w14:paraId="2D2FA1F0" w14:textId="77777777">
      <w:pPr>
        <w:overflowPunct w:val="0"/>
        <w:spacing w:line="360" w:lineRule="exact"/>
        <w:ind w:firstLine="240" w:firstLineChars="100"/>
        <w:rPr>
          <w:rFonts w:ascii="メイリオ" w:hAnsi="メイリオ" w:eastAsia="メイリオ"/>
          <w:sz w:val="24"/>
          <w:szCs w:val="24"/>
        </w:rPr>
      </w:pPr>
    </w:p>
    <w:p w:rsidR="007C15E9" w:rsidP="007C15E9" w:rsidRDefault="007C15E9" w14:paraId="17644291"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新規開業特例（２０１９年・２０２０年）</w:t>
      </w:r>
    </w:p>
    <w:p w:rsidR="007C15E9" w:rsidP="007C15E9" w:rsidRDefault="007C15E9" w14:paraId="7C5A6800"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基準月：開業年の年間事業収入÷開業年の設置後月数</w:t>
      </w:r>
    </w:p>
    <w:p w:rsidR="007C15E9" w:rsidP="007C15E9" w:rsidRDefault="007C15E9" w14:paraId="3354B219"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対象月：２０２１年の対象月の月間事業収入</w:t>
      </w:r>
    </w:p>
    <w:p w:rsidRPr="007C15E9" w:rsidR="00EA4D09" w:rsidP="00B70147" w:rsidRDefault="00EA4D09" w14:paraId="53414AB6" w14:textId="77777777">
      <w:pPr>
        <w:overflowPunct w:val="0"/>
        <w:spacing w:line="360" w:lineRule="exact"/>
        <w:ind w:firstLine="240" w:firstLineChars="100"/>
        <w:rPr>
          <w:rFonts w:ascii="メイリオ" w:hAnsi="メイリオ" w:eastAsia="メイリオ"/>
          <w:sz w:val="24"/>
          <w:szCs w:val="24"/>
        </w:rPr>
      </w:pPr>
    </w:p>
    <w:p w:rsidR="00EA4D09" w:rsidP="00EA4D09" w:rsidRDefault="00EA4D09" w14:paraId="0ADC1BF6"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新規開業特例（２０２1年）</w:t>
      </w:r>
    </w:p>
    <w:p w:rsidR="00EA4D09" w:rsidP="00F600E5" w:rsidRDefault="00EA4D09" w14:paraId="392958CD"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基準月：２０２１年１月～３月の事業収入の合計÷２０２１年の開業した月から３月までの月数</w:t>
      </w:r>
    </w:p>
    <w:p w:rsidR="00EA4D09" w:rsidP="00EA4D09" w:rsidRDefault="00EA4D09" w14:paraId="02407F4D"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対象月：２０２１年の対象月の月間事業収入</w:t>
      </w:r>
    </w:p>
    <w:p w:rsidR="00EA4D09" w:rsidP="00EA4D09" w:rsidRDefault="00EA4D09" w14:paraId="7F6063BE" w14:textId="77777777">
      <w:pPr>
        <w:overflowPunct w:val="0"/>
        <w:spacing w:line="360" w:lineRule="exact"/>
        <w:ind w:firstLine="240" w:firstLineChars="100"/>
        <w:rPr>
          <w:rFonts w:ascii="メイリオ" w:hAnsi="メイリオ" w:eastAsia="メイリオ"/>
          <w:sz w:val="24"/>
          <w:szCs w:val="24"/>
        </w:rPr>
      </w:pPr>
    </w:p>
    <w:p w:rsidR="00EA4D09" w:rsidP="00EA4D09" w:rsidRDefault="00EA4D09" w14:paraId="2FDF67C3"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合併特例</w:t>
      </w:r>
    </w:p>
    <w:p w:rsidR="00EA4D09" w:rsidP="00AB289A" w:rsidRDefault="00EA4D09" w14:paraId="289C7870" w14:textId="77777777">
      <w:pPr>
        <w:overflowPunct w:val="0"/>
        <w:spacing w:line="360" w:lineRule="exact"/>
        <w:ind w:left="210" w:leftChars="100"/>
        <w:rPr>
          <w:rFonts w:ascii="メイリオ" w:hAnsi="メイリオ" w:eastAsia="メイリオ"/>
          <w:sz w:val="24"/>
          <w:szCs w:val="24"/>
        </w:rPr>
      </w:pPr>
      <w:r>
        <w:rPr>
          <w:rFonts w:hint="eastAsia" w:ascii="メイリオ" w:hAnsi="メイリオ" w:eastAsia="メイリオ"/>
          <w:sz w:val="24"/>
          <w:szCs w:val="24"/>
        </w:rPr>
        <w:t>基準月：合併前の</w:t>
      </w:r>
      <w:r w:rsidR="00AB289A">
        <w:rPr>
          <w:rFonts w:hint="eastAsia" w:ascii="メイリオ" w:hAnsi="メイリオ" w:eastAsia="メイリオ"/>
          <w:sz w:val="24"/>
          <w:szCs w:val="24"/>
        </w:rPr>
        <w:t>各法人の２０１９年または２０２０年の基準月の月間事業収入の合計</w:t>
      </w:r>
    </w:p>
    <w:p w:rsidR="00AB289A" w:rsidP="00EA4D09" w:rsidRDefault="00AB289A" w14:paraId="15C516F0"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対象月：合併後の２０２１年対象月の月間事業収入</w:t>
      </w:r>
    </w:p>
    <w:p w:rsidR="00AB289A" w:rsidP="00EA4D09" w:rsidRDefault="00AB289A" w14:paraId="450DBC25" w14:textId="77777777">
      <w:pPr>
        <w:overflowPunct w:val="0"/>
        <w:spacing w:line="360" w:lineRule="exact"/>
        <w:ind w:firstLine="240" w:firstLineChars="100"/>
        <w:rPr>
          <w:rFonts w:ascii="メイリオ" w:hAnsi="メイリオ" w:eastAsia="メイリオ"/>
          <w:sz w:val="24"/>
          <w:szCs w:val="24"/>
        </w:rPr>
      </w:pPr>
    </w:p>
    <w:p w:rsidR="00AB289A" w:rsidP="00AB289A" w:rsidRDefault="00AB289A" w14:paraId="3AF7B1CE"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事業継承特例</w:t>
      </w:r>
    </w:p>
    <w:p w:rsidR="00AB289A" w:rsidP="00AB289A" w:rsidRDefault="00AB289A" w14:paraId="4B6D07EC"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基準月：事業を行っていた者の２０１９年または２０２０年の事業収入</w:t>
      </w:r>
    </w:p>
    <w:p w:rsidR="00D26D02" w:rsidP="00AB289A" w:rsidRDefault="00D26D02" w14:paraId="30D5CBA4"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対象月：事業承継を受けたもの２０２１年対象月の月間事業収入</w:t>
      </w:r>
    </w:p>
    <w:p w:rsidR="00AB289A" w:rsidP="00AB289A" w:rsidRDefault="00AB289A" w14:paraId="14F2236E" w14:textId="77777777">
      <w:pPr>
        <w:overflowPunct w:val="0"/>
        <w:spacing w:line="360" w:lineRule="exact"/>
        <w:rPr>
          <w:rFonts w:ascii="メイリオ" w:hAnsi="メイリオ" w:eastAsia="メイリオ"/>
          <w:sz w:val="24"/>
          <w:szCs w:val="24"/>
        </w:rPr>
      </w:pPr>
    </w:p>
    <w:p w:rsidR="00AB289A" w:rsidP="00AB289A" w:rsidRDefault="00AB289A" w14:paraId="2845E610"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法人成り特例</w:t>
      </w:r>
    </w:p>
    <w:p w:rsidR="00AB289A" w:rsidP="00AB289A" w:rsidRDefault="00AB289A" w14:paraId="1C97C902"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基準月：法人化前の2019年又は2020年の基準の事業収入</w:t>
      </w:r>
    </w:p>
    <w:p w:rsidRPr="00EA4D09" w:rsidR="00AB289A" w:rsidP="00AB289A" w:rsidRDefault="00AB289A" w14:paraId="0607195D" w14:textId="77777777">
      <w:pPr>
        <w:overflowPunct w:val="0"/>
        <w:spacing w:line="36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対象月：法人化後２０２１年月間事業収入</w:t>
      </w:r>
    </w:p>
    <w:p w:rsidR="00EA4D09" w:rsidP="00B70147" w:rsidRDefault="00EA4D09" w14:paraId="5964AAC6" w14:textId="77777777">
      <w:pPr>
        <w:overflowPunct w:val="0"/>
        <w:spacing w:line="360" w:lineRule="exact"/>
        <w:ind w:firstLine="240" w:firstLineChars="100"/>
        <w:rPr>
          <w:rFonts w:ascii="メイリオ" w:hAnsi="メイリオ" w:eastAsia="メイリオ"/>
          <w:sz w:val="24"/>
          <w:szCs w:val="24"/>
        </w:rPr>
      </w:pPr>
    </w:p>
    <w:p w:rsidR="00D26D02" w:rsidP="00B70147" w:rsidRDefault="00D26D02" w14:paraId="05F84B4B" w14:textId="77777777">
      <w:pPr>
        <w:overflowPunct w:val="0"/>
        <w:spacing w:line="360" w:lineRule="exact"/>
        <w:ind w:firstLine="240" w:firstLineChars="100"/>
        <w:rPr>
          <w:rFonts w:ascii="メイリオ" w:hAnsi="メイリオ" w:eastAsia="メイリオ"/>
          <w:sz w:val="24"/>
          <w:szCs w:val="24"/>
        </w:rPr>
      </w:pPr>
    </w:p>
    <w:p w:rsidR="00D26D02" w:rsidP="00B70147" w:rsidRDefault="00D26D02" w14:paraId="216D3C2A" w14:textId="77777777">
      <w:pPr>
        <w:overflowPunct w:val="0"/>
        <w:spacing w:line="360" w:lineRule="exact"/>
        <w:ind w:firstLine="240" w:firstLineChars="100"/>
        <w:rPr>
          <w:rFonts w:ascii="メイリオ" w:hAnsi="メイリオ" w:eastAsia="メイリオ"/>
          <w:b/>
          <w:bCs/>
          <w:sz w:val="24"/>
          <w:szCs w:val="24"/>
        </w:rPr>
      </w:pPr>
      <w:r w:rsidRPr="00D26D02">
        <w:rPr>
          <w:rFonts w:hint="eastAsia" w:ascii="メイリオ" w:hAnsi="メイリオ" w:eastAsia="メイリオ"/>
          <w:b/>
          <w:bCs/>
          <w:sz w:val="24"/>
          <w:szCs w:val="24"/>
        </w:rPr>
        <w:t>4.必要書類</w:t>
      </w:r>
      <w:bookmarkStart w:name="_GoBack" w:id="0"/>
      <w:bookmarkEnd w:id="0"/>
    </w:p>
    <w:p w:rsidR="00D26D02" w:rsidP="00D26D02" w:rsidRDefault="00832845" w14:paraId="76A9C868" w14:textId="2FC512CA">
      <w:pPr>
        <w:overflowPunct w:val="0"/>
        <w:spacing w:line="360" w:lineRule="exact"/>
        <w:rPr>
          <w:rFonts w:ascii="メイリオ" w:hAnsi="メイリオ" w:eastAsia="メイリオ"/>
          <w:b/>
          <w:bCs/>
          <w:sz w:val="24"/>
          <w:szCs w:val="24"/>
        </w:rPr>
      </w:pPr>
      <w:r>
        <w:rPr>
          <w:rFonts w:hint="eastAsia" w:ascii="メイリオ" w:hAnsi="メイリオ" w:eastAsia="メイリオ"/>
          <w:b/>
          <w:bCs/>
          <w:sz w:val="24"/>
          <w:szCs w:val="24"/>
        </w:rPr>
        <w:t>「個人事業者」</w:t>
      </w:r>
    </w:p>
    <w:p w:rsidRPr="00282C46" w:rsidR="00282C46" w:rsidP="00D26D02" w:rsidRDefault="00282C46" w14:paraId="4F2E1F2E" w14:textId="19C90518">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（1）申請書（様式</w:t>
      </w:r>
      <w:r w:rsidR="00B67BE9">
        <w:rPr>
          <w:rFonts w:hint="eastAsia" w:ascii="メイリオ" w:hAnsi="メイリオ" w:eastAsia="メイリオ"/>
          <w:sz w:val="24"/>
          <w:szCs w:val="24"/>
        </w:rPr>
        <w:t>第</w:t>
      </w:r>
      <w:r>
        <w:rPr>
          <w:rFonts w:hint="eastAsia" w:ascii="メイリオ" w:hAnsi="メイリオ" w:eastAsia="メイリオ"/>
          <w:sz w:val="24"/>
          <w:szCs w:val="24"/>
        </w:rPr>
        <w:t>1号）※中小法人事業者に関しては役員名簿（様式第2号）を合わせて提出する。</w:t>
      </w:r>
    </w:p>
    <w:p w:rsidR="007C15E9" w:rsidP="007C15E9" w:rsidRDefault="00832845" w14:paraId="6A7A43FA" w14:textId="0E071F4C">
      <w:pPr>
        <w:overflowPunct w:val="0"/>
        <w:spacing w:line="360" w:lineRule="exact"/>
        <w:rPr>
          <w:rFonts w:ascii="メイリオ" w:hAnsi="メイリオ" w:eastAsia="メイリオ"/>
          <w:sz w:val="24"/>
          <w:szCs w:val="24"/>
        </w:rPr>
      </w:pPr>
      <w:r w:rsidRPr="007C15E9">
        <w:rPr>
          <w:rFonts w:hint="eastAsia" w:ascii="メイリオ" w:hAnsi="メイリオ" w:eastAsia="メイリオ"/>
          <w:sz w:val="24"/>
          <w:szCs w:val="24"/>
        </w:rPr>
        <w:t>（</w:t>
      </w:r>
      <w:r w:rsidR="00282C46">
        <w:rPr>
          <w:rFonts w:hint="eastAsia" w:ascii="メイリオ" w:hAnsi="メイリオ" w:eastAsia="メイリオ"/>
          <w:sz w:val="24"/>
          <w:szCs w:val="24"/>
        </w:rPr>
        <w:t>2</w:t>
      </w:r>
      <w:r w:rsidRPr="007C15E9">
        <w:rPr>
          <w:rFonts w:hint="eastAsia" w:ascii="メイリオ" w:hAnsi="メイリオ" w:eastAsia="メイリオ"/>
          <w:sz w:val="24"/>
          <w:szCs w:val="24"/>
        </w:rPr>
        <w:t>）</w:t>
      </w:r>
      <w:r w:rsidR="00282C46">
        <w:rPr>
          <w:rFonts w:hint="eastAsia" w:ascii="メイリオ" w:hAnsi="メイリオ" w:eastAsia="メイリオ"/>
          <w:sz w:val="24"/>
          <w:szCs w:val="24"/>
        </w:rPr>
        <w:t>確定申告書（比較対象月の者）</w:t>
      </w:r>
    </w:p>
    <w:p w:rsidR="007C15E9" w:rsidP="007C15E9" w:rsidRDefault="007C15E9" w14:paraId="6F8EB3F2" w14:textId="6FD9AB73">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w:t>
      </w:r>
      <w:r w:rsidR="00282C46">
        <w:rPr>
          <w:rFonts w:hint="eastAsia" w:ascii="メイリオ" w:hAnsi="メイリオ" w:eastAsia="メイリオ"/>
          <w:sz w:val="24"/>
          <w:szCs w:val="24"/>
        </w:rPr>
        <w:t>3</w:t>
      </w:r>
      <w:r>
        <w:rPr>
          <w:rFonts w:hint="eastAsia" w:ascii="メイリオ" w:hAnsi="メイリオ" w:eastAsia="メイリオ"/>
          <w:sz w:val="24"/>
          <w:szCs w:val="24"/>
        </w:rPr>
        <w:t>）本人確認書類の写し</w:t>
      </w:r>
    </w:p>
    <w:p w:rsidR="007C15E9" w:rsidP="007C15E9" w:rsidRDefault="007C15E9" w14:paraId="509A3ADB" w14:textId="77777777">
      <w:pPr>
        <w:overflowPunct w:val="0"/>
        <w:spacing w:line="360" w:lineRule="exact"/>
        <w:rPr>
          <w:rFonts w:ascii="メイリオ" w:hAnsi="メイリオ" w:eastAsia="メイリオ"/>
          <w:sz w:val="24"/>
          <w:szCs w:val="24"/>
        </w:rPr>
      </w:pPr>
      <w:r>
        <w:rPr>
          <w:rFonts w:hint="eastAsia" w:ascii="メイリオ" w:hAnsi="メイリオ" w:eastAsia="メイリオ"/>
          <w:sz w:val="24"/>
          <w:szCs w:val="24"/>
        </w:rPr>
        <w:t xml:space="preserve">　　以下のいずれかの書類の写し</w:t>
      </w:r>
    </w:p>
    <w:p w:rsidR="007C15E9" w:rsidP="005E37C9" w:rsidRDefault="007C15E9" w14:paraId="47D0CBC9" w14:textId="77777777">
      <w:pPr>
        <w:overflowPunct w:val="0"/>
        <w:spacing w:line="360" w:lineRule="exact"/>
        <w:ind w:left="240" w:hanging="240" w:hangingChars="100"/>
        <w:rPr>
          <w:rFonts w:ascii="メイリオ" w:hAnsi="メイリオ" w:eastAsia="メイリオ"/>
          <w:sz w:val="24"/>
          <w:szCs w:val="24"/>
        </w:rPr>
      </w:pPr>
      <w:r>
        <w:rPr>
          <w:rFonts w:hint="eastAsia" w:ascii="メイリオ" w:hAnsi="メイリオ" w:eastAsia="メイリオ"/>
          <w:sz w:val="24"/>
          <w:szCs w:val="24"/>
        </w:rPr>
        <w:t xml:space="preserve">　（運転免許証（両面）、マイナンバーカード（裏面は不要）、写真付住民基本台帳カード、在留カード、特別永住者証明書、外国人登録証明書、身体障がい者手帳、療養手帳、精神障碍者保健福祉手帳、住民票、パスポート</w:t>
      </w:r>
    </w:p>
    <w:p w:rsidR="007C15E9" w:rsidP="00696B7D" w:rsidRDefault="007C15E9" w14:paraId="3026AAE6" w14:textId="49251E00">
      <w:pPr>
        <w:overflowPunct w:val="0"/>
        <w:spacing w:line="360" w:lineRule="exact"/>
        <w:ind w:left="240" w:hanging="240" w:hangingChars="100"/>
        <w:rPr>
          <w:rFonts w:ascii="メイリオ" w:hAnsi="メイリオ" w:eastAsia="メイリオ"/>
          <w:sz w:val="24"/>
          <w:szCs w:val="24"/>
        </w:rPr>
      </w:pPr>
      <w:r>
        <w:rPr>
          <w:rFonts w:hint="eastAsia" w:ascii="メイリオ" w:hAnsi="メイリオ" w:eastAsia="メイリオ"/>
          <w:sz w:val="24"/>
          <w:szCs w:val="24"/>
        </w:rPr>
        <w:t>（</w:t>
      </w:r>
      <w:r w:rsidR="00282C46">
        <w:rPr>
          <w:rFonts w:hint="eastAsia" w:ascii="メイリオ" w:hAnsi="メイリオ" w:eastAsia="メイリオ"/>
          <w:sz w:val="24"/>
          <w:szCs w:val="24"/>
        </w:rPr>
        <w:t>4</w:t>
      </w:r>
      <w:r>
        <w:rPr>
          <w:rFonts w:hint="eastAsia" w:ascii="メイリオ" w:hAnsi="メイリオ" w:eastAsia="メイリオ"/>
          <w:sz w:val="24"/>
          <w:szCs w:val="24"/>
        </w:rPr>
        <w:t>）売り上げの減少が確認できる書類（基準月及び対象月</w:t>
      </w:r>
      <w:r w:rsidR="00696B7D">
        <w:rPr>
          <w:rFonts w:hint="eastAsia" w:ascii="メイリオ" w:hAnsi="メイリオ" w:eastAsia="メイリオ"/>
          <w:sz w:val="24"/>
          <w:szCs w:val="24"/>
        </w:rPr>
        <w:t>の売上台帳等</w:t>
      </w:r>
      <w:r>
        <w:rPr>
          <w:rFonts w:hint="eastAsia" w:ascii="メイリオ" w:hAnsi="メイリオ" w:eastAsia="メイリオ"/>
          <w:sz w:val="24"/>
          <w:szCs w:val="24"/>
        </w:rPr>
        <w:t>）</w:t>
      </w:r>
    </w:p>
    <w:p w:rsidRPr="00282C46" w:rsidR="00282C46" w:rsidP="00282C46" w:rsidRDefault="00282C46" w14:paraId="3C476B13" w14:textId="1AE385D5">
      <w:pPr>
        <w:overflowPunct w:val="0"/>
        <w:spacing w:line="360" w:lineRule="exact"/>
        <w:ind w:left="240" w:hanging="240" w:hangingChars="100"/>
        <w:rPr>
          <w:rFonts w:ascii="メイリオ" w:hAnsi="メイリオ" w:eastAsia="メイリオ"/>
          <w:sz w:val="24"/>
          <w:szCs w:val="24"/>
        </w:rPr>
      </w:pPr>
      <w:r>
        <w:rPr>
          <w:rFonts w:hint="eastAsia" w:ascii="メイリオ" w:hAnsi="メイリオ" w:eastAsia="メイリオ"/>
          <w:sz w:val="24"/>
          <w:szCs w:val="24"/>
        </w:rPr>
        <w:t>（5）口座の通帳の表紙及び表紙裏面の写し</w:t>
      </w:r>
    </w:p>
    <w:p w:rsidR="007C15E9" w:rsidP="007C15E9" w:rsidRDefault="007C15E9" w14:paraId="5676FAF7" w14:textId="77777777">
      <w:pPr>
        <w:overflowPunct w:val="0"/>
        <w:spacing w:line="360" w:lineRule="exact"/>
        <w:rPr>
          <w:rFonts w:ascii="メイリオ" w:hAnsi="メイリオ" w:eastAsia="メイリオ"/>
          <w:sz w:val="24"/>
          <w:szCs w:val="24"/>
        </w:rPr>
      </w:pPr>
    </w:p>
    <w:p w:rsidR="00F600E5" w:rsidP="00C15A57" w:rsidRDefault="005E37C9" w14:paraId="2D86C586" w14:textId="2FFCC097">
      <w:pPr>
        <w:overflowPunct w:val="0"/>
        <w:spacing w:line="320" w:lineRule="exact"/>
        <w:rPr>
          <w:rFonts w:ascii="メイリオ" w:hAnsi="メイリオ" w:eastAsia="メイリオ"/>
          <w:b/>
          <w:bCs/>
          <w:sz w:val="24"/>
          <w:szCs w:val="24"/>
        </w:rPr>
      </w:pPr>
      <w:r>
        <w:rPr>
          <w:rFonts w:hint="eastAsia" w:ascii="メイリオ" w:hAnsi="メイリオ" w:eastAsia="メイリオ"/>
          <w:b/>
          <w:bCs/>
          <w:sz w:val="24"/>
          <w:szCs w:val="24"/>
        </w:rPr>
        <w:t>「</w:t>
      </w:r>
      <w:r w:rsidRPr="005E37C9" w:rsidR="00F600E5">
        <w:rPr>
          <w:rFonts w:hint="eastAsia" w:ascii="メイリオ" w:hAnsi="メイリオ" w:eastAsia="メイリオ"/>
          <w:b/>
          <w:bCs/>
          <w:sz w:val="24"/>
          <w:szCs w:val="24"/>
        </w:rPr>
        <w:t>法人事業者</w:t>
      </w:r>
      <w:r>
        <w:rPr>
          <w:rFonts w:hint="eastAsia" w:ascii="メイリオ" w:hAnsi="メイリオ" w:eastAsia="メイリオ"/>
          <w:b/>
          <w:bCs/>
          <w:sz w:val="24"/>
          <w:szCs w:val="24"/>
        </w:rPr>
        <w:t>」</w:t>
      </w:r>
    </w:p>
    <w:p w:rsidR="00696B7D" w:rsidP="00C15A57" w:rsidRDefault="00696B7D" w14:paraId="06EFE130" w14:textId="6A432DF3">
      <w:pPr>
        <w:overflowPunct w:val="0"/>
        <w:spacing w:line="320" w:lineRule="exact"/>
        <w:rPr>
          <w:rFonts w:ascii="メイリオ" w:hAnsi="メイリオ" w:eastAsia="メイリオ"/>
          <w:sz w:val="24"/>
          <w:szCs w:val="24"/>
        </w:rPr>
      </w:pPr>
      <w:r w:rsidRPr="00696B7D">
        <w:rPr>
          <w:rFonts w:hint="eastAsia" w:ascii="メイリオ" w:hAnsi="メイリオ" w:eastAsia="メイリオ"/>
          <w:sz w:val="24"/>
          <w:szCs w:val="24"/>
        </w:rPr>
        <w:t>（1）申請書（様式第1号）※中小法人事業者に関しては役員名簿（様式第2号）を合わせて提出する。</w:t>
      </w:r>
    </w:p>
    <w:p w:rsidRPr="00696B7D" w:rsidR="00960166" w:rsidP="00C15A57" w:rsidRDefault="00696B7D" w14:paraId="3E5CD46E" w14:textId="78D151C3">
      <w:pPr>
        <w:overflowPunct w:val="0"/>
        <w:spacing w:line="320" w:lineRule="exact"/>
        <w:rPr>
          <w:rFonts w:ascii="メイリオ" w:hAnsi="メイリオ" w:eastAsia="メイリオ"/>
          <w:sz w:val="24"/>
          <w:szCs w:val="24"/>
        </w:rPr>
      </w:pPr>
      <w:r>
        <w:rPr>
          <w:rFonts w:hint="eastAsia" w:ascii="メイリオ" w:hAnsi="メイリオ" w:eastAsia="メイリオ"/>
          <w:sz w:val="24"/>
          <w:szCs w:val="24"/>
        </w:rPr>
        <w:t>（2）</w:t>
      </w:r>
      <w:r w:rsidR="00960166">
        <w:rPr>
          <w:rFonts w:hint="eastAsia" w:ascii="メイリオ" w:hAnsi="メイリオ" w:eastAsia="メイリオ"/>
          <w:sz w:val="24"/>
          <w:szCs w:val="24"/>
        </w:rPr>
        <w:t>確定申告書及び法人事業概況説明書</w:t>
      </w:r>
    </w:p>
    <w:p w:rsidR="00F600E5" w:rsidP="00C15A57" w:rsidRDefault="00F600E5" w14:paraId="12B86279" w14:textId="778A8E01">
      <w:pPr>
        <w:overflowPunct w:val="0"/>
        <w:spacing w:line="320" w:lineRule="exact"/>
        <w:rPr>
          <w:rFonts w:ascii="メイリオ" w:hAnsi="メイリオ" w:eastAsia="メイリオ"/>
          <w:sz w:val="24"/>
          <w:szCs w:val="24"/>
        </w:rPr>
      </w:pPr>
      <w:r>
        <w:rPr>
          <w:rFonts w:hint="eastAsia" w:ascii="メイリオ" w:hAnsi="メイリオ" w:eastAsia="メイリオ"/>
          <w:sz w:val="24"/>
          <w:szCs w:val="24"/>
        </w:rPr>
        <w:t>（</w:t>
      </w:r>
      <w:r w:rsidR="00960166">
        <w:rPr>
          <w:rFonts w:hint="eastAsia" w:ascii="メイリオ" w:hAnsi="メイリオ" w:eastAsia="メイリオ"/>
          <w:sz w:val="24"/>
          <w:szCs w:val="24"/>
        </w:rPr>
        <w:t>3</w:t>
      </w:r>
      <w:r>
        <w:rPr>
          <w:rFonts w:hint="eastAsia" w:ascii="メイリオ" w:hAnsi="メイリオ" w:eastAsia="メイリオ"/>
          <w:sz w:val="24"/>
          <w:szCs w:val="24"/>
        </w:rPr>
        <w:t>）履歴事項全部証明書または現在事項全部証明書（発行から3か月以内のもの）</w:t>
      </w:r>
    </w:p>
    <w:p w:rsidR="007C15E9" w:rsidP="00C15A57" w:rsidRDefault="005E37C9" w14:paraId="46A684DD" w14:textId="0B41DED8">
      <w:pPr>
        <w:overflowPunct w:val="0"/>
        <w:spacing w:line="320" w:lineRule="exact"/>
        <w:rPr>
          <w:rFonts w:ascii="メイリオ" w:hAnsi="メイリオ" w:eastAsia="メイリオ"/>
          <w:sz w:val="24"/>
          <w:szCs w:val="24"/>
        </w:rPr>
      </w:pPr>
      <w:r>
        <w:rPr>
          <w:rFonts w:hint="eastAsia" w:ascii="メイリオ" w:hAnsi="メイリオ" w:eastAsia="メイリオ"/>
          <w:sz w:val="24"/>
          <w:szCs w:val="24"/>
        </w:rPr>
        <w:t>（</w:t>
      </w:r>
      <w:r w:rsidR="00960166">
        <w:rPr>
          <w:rFonts w:hint="eastAsia" w:ascii="メイリオ" w:hAnsi="メイリオ" w:eastAsia="メイリオ"/>
          <w:sz w:val="24"/>
          <w:szCs w:val="24"/>
        </w:rPr>
        <w:t>4</w:t>
      </w:r>
      <w:r>
        <w:rPr>
          <w:rFonts w:hint="eastAsia" w:ascii="メイリオ" w:hAnsi="メイリオ" w:eastAsia="メイリオ"/>
          <w:sz w:val="24"/>
          <w:szCs w:val="24"/>
        </w:rPr>
        <w:t>）売上の減少が</w:t>
      </w:r>
      <w:r w:rsidR="00282C46">
        <w:rPr>
          <w:rFonts w:hint="eastAsia" w:ascii="メイリオ" w:hAnsi="メイリオ" w:eastAsia="メイリオ"/>
          <w:sz w:val="24"/>
          <w:szCs w:val="24"/>
        </w:rPr>
        <w:t>確認できる書類</w:t>
      </w:r>
      <w:r>
        <w:rPr>
          <w:rFonts w:hint="eastAsia" w:ascii="メイリオ" w:hAnsi="メイリオ" w:eastAsia="メイリオ"/>
          <w:sz w:val="24"/>
          <w:szCs w:val="24"/>
        </w:rPr>
        <w:t>（月次支援金申請時に提出した基準月及び対象月の売上台帳等）</w:t>
      </w:r>
    </w:p>
    <w:p w:rsidR="00960166" w:rsidP="00960166" w:rsidRDefault="00960166" w14:paraId="4011242E" w14:textId="66743D95">
      <w:pPr>
        <w:overflowPunct w:val="0"/>
        <w:spacing w:line="320" w:lineRule="exact"/>
        <w:rPr>
          <w:rFonts w:ascii="メイリオ" w:hAnsi="メイリオ" w:eastAsia="メイリオ"/>
          <w:sz w:val="24"/>
          <w:szCs w:val="24"/>
        </w:rPr>
      </w:pPr>
      <w:r>
        <w:rPr>
          <w:rFonts w:hint="eastAsia" w:ascii="メイリオ" w:hAnsi="メイリオ" w:eastAsia="メイリオ"/>
          <w:sz w:val="24"/>
          <w:szCs w:val="24"/>
        </w:rPr>
        <w:t>（5）口座の通帳の表紙及び表紙裏面の写し</w:t>
      </w:r>
    </w:p>
    <w:p w:rsidR="00A407DE" w:rsidP="00960166" w:rsidRDefault="00A407DE" w14:paraId="146B650F" w14:textId="7710A173">
      <w:pPr>
        <w:overflowPunct w:val="0"/>
        <w:spacing w:line="320" w:lineRule="exact"/>
        <w:rPr>
          <w:rFonts w:ascii="メイリオ" w:hAnsi="メイリオ" w:eastAsia="メイリオ"/>
          <w:sz w:val="24"/>
          <w:szCs w:val="24"/>
        </w:rPr>
      </w:pPr>
    </w:p>
    <w:p w:rsidR="00A407DE" w:rsidP="00960166" w:rsidRDefault="00A407DE" w14:paraId="540EB109" w14:textId="77777777">
      <w:pPr>
        <w:overflowPunct w:val="0"/>
        <w:spacing w:line="320" w:lineRule="exact"/>
        <w:rPr>
          <w:rFonts w:ascii="メイリオ" w:hAnsi="メイリオ" w:eastAsia="メイリオ"/>
          <w:sz w:val="24"/>
          <w:szCs w:val="24"/>
        </w:rPr>
      </w:pPr>
    </w:p>
    <w:p w:rsidR="00A407DE" w:rsidP="00A407DE" w:rsidRDefault="00A407DE" w14:paraId="6DB21D96" w14:textId="75152068">
      <w:pPr>
        <w:tabs>
          <w:tab w:val="left" w:pos="2610"/>
        </w:tabs>
        <w:spacing w:line="320" w:lineRule="exact"/>
        <w:rPr>
          <w:rFonts w:ascii="メイリオ" w:hAnsi="メイリオ" w:eastAsia="メイリオ"/>
          <w:b/>
          <w:bCs/>
          <w:sz w:val="24"/>
          <w:szCs w:val="24"/>
        </w:rPr>
      </w:pPr>
      <w:r>
        <w:rPr>
          <w:rFonts w:hint="eastAsia" w:ascii="メイリオ" w:hAnsi="メイリオ" w:eastAsia="メイリオ"/>
          <w:b/>
          <w:bCs/>
          <w:sz w:val="24"/>
          <w:szCs w:val="24"/>
        </w:rPr>
        <w:t>5</w:t>
      </w:r>
      <w:r w:rsidRPr="00F262CF">
        <w:rPr>
          <w:rFonts w:hint="eastAsia" w:ascii="メイリオ" w:hAnsi="メイリオ" w:eastAsia="メイリオ"/>
          <w:b/>
          <w:bCs/>
          <w:sz w:val="24"/>
          <w:szCs w:val="24"/>
        </w:rPr>
        <w:t>.給付決定後にその他支援金を受給することが決定した場合</w:t>
      </w:r>
    </w:p>
    <w:p w:rsidR="00A407DE" w:rsidP="00A407DE" w:rsidRDefault="00A407DE" w14:paraId="6525EAF7" w14:textId="77777777">
      <w:pPr>
        <w:tabs>
          <w:tab w:val="left" w:pos="2610"/>
        </w:tabs>
        <w:spacing w:line="320" w:lineRule="exact"/>
        <w:rPr>
          <w:rFonts w:ascii="メイリオ" w:hAnsi="メイリオ" w:eastAsia="メイリオ"/>
          <w:sz w:val="24"/>
          <w:szCs w:val="24"/>
        </w:rPr>
      </w:pPr>
      <w:r>
        <w:rPr>
          <w:rFonts w:hint="eastAsia" w:ascii="メイリオ" w:hAnsi="メイリオ" w:eastAsia="メイリオ"/>
          <w:b/>
          <w:bCs/>
          <w:sz w:val="24"/>
          <w:szCs w:val="24"/>
        </w:rPr>
        <w:t xml:space="preserve">　　</w:t>
      </w:r>
      <w:r w:rsidRPr="00960166">
        <w:rPr>
          <w:rFonts w:hint="eastAsia" w:ascii="メイリオ" w:hAnsi="メイリオ" w:eastAsia="メイリオ"/>
          <w:sz w:val="24"/>
          <w:szCs w:val="24"/>
        </w:rPr>
        <w:t>支給辞退報告書（様式第6号）の提出が必要になります。</w:t>
      </w:r>
    </w:p>
    <w:p w:rsidRPr="00960166" w:rsidR="00A407DE" w:rsidP="00A407DE" w:rsidRDefault="00A407DE" w14:paraId="7AB40016" w14:textId="77777777">
      <w:pPr>
        <w:tabs>
          <w:tab w:val="left" w:pos="2610"/>
        </w:tabs>
        <w:spacing w:line="320" w:lineRule="exact"/>
        <w:rPr>
          <w:rFonts w:ascii="メイリオ" w:hAnsi="メイリオ" w:eastAsia="メイリオ"/>
          <w:sz w:val="24"/>
          <w:szCs w:val="24"/>
        </w:rPr>
      </w:pPr>
      <w:r>
        <w:rPr>
          <w:rFonts w:hint="eastAsia" w:ascii="メイリオ" w:hAnsi="メイリオ" w:eastAsia="メイリオ"/>
          <w:sz w:val="24"/>
          <w:szCs w:val="24"/>
        </w:rPr>
        <w:t xml:space="preserve">　　※重複して受給した支援金の返還措置が発生する場合がございます。</w:t>
      </w:r>
    </w:p>
    <w:p w:rsidR="004D46E8" w:rsidP="00C15A57" w:rsidRDefault="004D46E8" w14:paraId="7D43E201" w14:textId="77777777">
      <w:pPr>
        <w:overflowPunct w:val="0"/>
        <w:spacing w:line="320" w:lineRule="exact"/>
        <w:rPr>
          <w:rFonts w:ascii="メイリオ" w:hAnsi="メイリオ" w:eastAsia="メイリオ"/>
          <w:sz w:val="24"/>
          <w:szCs w:val="24"/>
        </w:rPr>
      </w:pPr>
    </w:p>
    <w:p w:rsidRPr="004D46E8" w:rsidR="004D46E8" w:rsidP="00C15A57" w:rsidRDefault="004D46E8" w14:paraId="30424AC2" w14:textId="165973C8">
      <w:pPr>
        <w:overflowPunct w:val="0"/>
        <w:spacing w:line="320" w:lineRule="exact"/>
        <w:rPr>
          <w:rFonts w:ascii="メイリオ" w:hAnsi="メイリオ" w:eastAsia="メイリオ"/>
          <w:sz w:val="24"/>
          <w:szCs w:val="24"/>
        </w:rPr>
      </w:pPr>
      <w:r w:rsidRPr="004D46E8">
        <w:rPr>
          <w:rFonts w:ascii="メイリオ" w:hAnsi="メイリオ" w:eastAsia="メイリオ"/>
          <w:b/>
          <w:bCs/>
          <w:sz w:val="24"/>
          <w:szCs w:val="24"/>
        </w:rPr>
        <w:t xml:space="preserve"> </w:t>
      </w:r>
      <w:r w:rsidR="00A407DE">
        <w:rPr>
          <w:rFonts w:hint="eastAsia" w:ascii="メイリオ" w:hAnsi="メイリオ" w:eastAsia="メイリオ"/>
          <w:b/>
          <w:bCs/>
          <w:sz w:val="24"/>
          <w:szCs w:val="24"/>
        </w:rPr>
        <w:t>6</w:t>
      </w:r>
      <w:r w:rsidRPr="004D46E8">
        <w:rPr>
          <w:rFonts w:hint="eastAsia" w:ascii="メイリオ" w:hAnsi="メイリオ" w:eastAsia="メイリオ"/>
          <w:b/>
          <w:bCs/>
          <w:sz w:val="24"/>
          <w:szCs w:val="24"/>
        </w:rPr>
        <w:t>.</w:t>
      </w:r>
      <w:r>
        <w:rPr>
          <w:rFonts w:hint="eastAsia" w:ascii="メイリオ" w:hAnsi="メイリオ" w:eastAsia="メイリオ"/>
          <w:b/>
          <w:bCs/>
          <w:sz w:val="24"/>
          <w:szCs w:val="24"/>
        </w:rPr>
        <w:t>申請方法</w:t>
      </w:r>
    </w:p>
    <w:p w:rsidR="00EF7B19" w:rsidP="00C15A57" w:rsidRDefault="004D46E8" w14:paraId="7A3ABAD5" w14:textId="29FD50AF">
      <w:pPr>
        <w:tabs>
          <w:tab w:val="left" w:pos="2610"/>
        </w:tabs>
        <w:spacing w:line="320" w:lineRule="exact"/>
        <w:rPr>
          <w:rFonts w:ascii="メイリオ" w:hAnsi="メイリオ" w:eastAsia="メイリオ"/>
          <w:sz w:val="24"/>
          <w:szCs w:val="24"/>
        </w:rPr>
      </w:pPr>
      <w:r>
        <w:rPr>
          <w:rFonts w:hint="eastAsia" w:ascii="メイリオ" w:hAnsi="メイリオ" w:eastAsia="メイリオ"/>
          <w:sz w:val="24"/>
          <w:szCs w:val="24"/>
        </w:rPr>
        <w:t>（1）申請方法：</w:t>
      </w:r>
      <w:r w:rsidR="00EF7B19">
        <w:rPr>
          <w:rFonts w:hint="eastAsia" w:ascii="メイリオ" w:hAnsi="メイリオ" w:eastAsia="メイリオ"/>
          <w:sz w:val="24"/>
          <w:szCs w:val="24"/>
        </w:rPr>
        <w:t>原則、申請用紙</w:t>
      </w:r>
      <w:r w:rsidR="00C15A57">
        <w:rPr>
          <w:rFonts w:hint="eastAsia" w:ascii="メイリオ" w:hAnsi="メイリオ" w:eastAsia="メイリオ"/>
          <w:sz w:val="24"/>
          <w:szCs w:val="24"/>
        </w:rPr>
        <w:t>と上記必要書類</w:t>
      </w:r>
      <w:r w:rsidR="00EF7B19">
        <w:rPr>
          <w:rFonts w:hint="eastAsia" w:ascii="メイリオ" w:hAnsi="メイリオ" w:eastAsia="メイリオ"/>
          <w:sz w:val="24"/>
          <w:szCs w:val="24"/>
        </w:rPr>
        <w:t>を商工観光課窓口にて提出、</w:t>
      </w:r>
      <w:r w:rsidR="00960166">
        <w:rPr>
          <w:rFonts w:hint="eastAsia" w:ascii="メイリオ" w:hAnsi="メイリオ" w:eastAsia="メイリオ"/>
          <w:sz w:val="24"/>
          <w:szCs w:val="24"/>
        </w:rPr>
        <w:t xml:space="preserve">　</w:t>
      </w:r>
      <w:r w:rsidR="00EF7B19">
        <w:rPr>
          <w:rFonts w:hint="eastAsia" w:ascii="メイリオ" w:hAnsi="メイリオ" w:eastAsia="メイリオ"/>
          <w:sz w:val="24"/>
          <w:szCs w:val="24"/>
        </w:rPr>
        <w:t>若しくは郵送にて</w:t>
      </w:r>
      <w:r w:rsidR="00C15A57">
        <w:rPr>
          <w:rFonts w:hint="eastAsia" w:ascii="メイリオ" w:hAnsi="メイリオ" w:eastAsia="メイリオ"/>
          <w:sz w:val="24"/>
          <w:szCs w:val="24"/>
        </w:rPr>
        <w:t>同様の書類</w:t>
      </w:r>
      <w:r w:rsidR="00EF7B19">
        <w:rPr>
          <w:rFonts w:hint="eastAsia" w:ascii="メイリオ" w:hAnsi="メイリオ" w:eastAsia="メイリオ"/>
          <w:sz w:val="24"/>
          <w:szCs w:val="24"/>
        </w:rPr>
        <w:t>の提出とさせていただきます。</w:t>
      </w:r>
    </w:p>
    <w:p w:rsidR="00EF7B19" w:rsidP="00C15A57" w:rsidRDefault="00EF7B19" w14:paraId="3A1E6CB9" w14:textId="12C13B9D">
      <w:pPr>
        <w:tabs>
          <w:tab w:val="left" w:pos="2610"/>
        </w:tabs>
        <w:spacing w:line="32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申請用紙</w:t>
      </w:r>
      <w:r w:rsidR="00566936">
        <w:rPr>
          <w:rFonts w:hint="eastAsia" w:ascii="メイリオ" w:hAnsi="メイリオ" w:eastAsia="メイリオ"/>
          <w:sz w:val="24"/>
          <w:szCs w:val="24"/>
        </w:rPr>
        <w:t>、村商工観光課にて配布しておりま</w:t>
      </w:r>
      <w:r>
        <w:rPr>
          <w:rFonts w:hint="eastAsia" w:ascii="メイリオ" w:hAnsi="メイリオ" w:eastAsia="メイリオ"/>
          <w:sz w:val="24"/>
          <w:szCs w:val="24"/>
        </w:rPr>
        <w:t>す。　また、HPにて申請様式</w:t>
      </w:r>
      <w:r w:rsidR="00960166">
        <w:rPr>
          <w:rFonts w:hint="eastAsia" w:ascii="メイリオ" w:hAnsi="メイリオ" w:eastAsia="メイリオ"/>
          <w:sz w:val="24"/>
          <w:szCs w:val="24"/>
        </w:rPr>
        <w:t xml:space="preserve">　　　</w:t>
      </w:r>
      <w:r>
        <w:rPr>
          <w:rFonts w:hint="eastAsia" w:ascii="メイリオ" w:hAnsi="メイリオ" w:eastAsia="メイリオ"/>
          <w:sz w:val="24"/>
          <w:szCs w:val="24"/>
        </w:rPr>
        <w:t>をダウンロードすることも可能です。</w:t>
      </w:r>
    </w:p>
    <w:p w:rsidR="00EF7B19" w:rsidP="00C15A57" w:rsidRDefault="00EF7B19" w14:paraId="3C3DCC0D" w14:textId="77777777">
      <w:pPr>
        <w:tabs>
          <w:tab w:val="left" w:pos="2610"/>
        </w:tabs>
        <w:spacing w:line="32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郵送の場合は下記の</w:t>
      </w:r>
      <w:r w:rsidR="00C15A57">
        <w:rPr>
          <w:rFonts w:hint="eastAsia" w:ascii="メイリオ" w:hAnsi="メイリオ" w:eastAsia="メイリオ"/>
          <w:sz w:val="24"/>
          <w:szCs w:val="24"/>
        </w:rPr>
        <w:t>宛先にお送りください。</w:t>
      </w:r>
    </w:p>
    <w:p w:rsidR="00C15A57" w:rsidP="00C15A57" w:rsidRDefault="00C15A57" w14:paraId="29C9D635" w14:textId="77777777">
      <w:pPr>
        <w:tabs>
          <w:tab w:val="left" w:pos="2610"/>
        </w:tabs>
        <w:spacing w:line="320" w:lineRule="exact"/>
        <w:ind w:firstLine="240" w:firstLineChars="100"/>
        <w:rPr>
          <w:rFonts w:ascii="メイリオ" w:hAnsi="メイリオ" w:eastAsia="メイリオ"/>
          <w:sz w:val="24"/>
          <w:szCs w:val="24"/>
        </w:rPr>
      </w:pPr>
      <w:r>
        <w:rPr>
          <w:rFonts w:hint="eastAsia" w:ascii="メイリオ" w:hAnsi="メイリオ" w:eastAsia="メイリオ"/>
          <w:sz w:val="24"/>
          <w:szCs w:val="24"/>
        </w:rPr>
        <w:t xml:space="preserve">〒905-0603　伊是名村字仲田１７７－７番地　</w:t>
      </w:r>
    </w:p>
    <w:p w:rsidR="00C15A57" w:rsidP="00C15A57" w:rsidRDefault="00C15A57" w14:paraId="3F2B6DAB" w14:textId="77777777">
      <w:pPr>
        <w:tabs>
          <w:tab w:val="left" w:pos="2610"/>
        </w:tabs>
        <w:spacing w:line="320" w:lineRule="exact"/>
        <w:ind w:firstLine="1920" w:firstLineChars="800"/>
        <w:rPr>
          <w:rFonts w:ascii="メイリオ" w:hAnsi="メイリオ" w:eastAsia="メイリオ"/>
          <w:sz w:val="24"/>
          <w:szCs w:val="24"/>
        </w:rPr>
      </w:pPr>
      <w:r>
        <w:rPr>
          <w:rFonts w:hint="eastAsia" w:ascii="メイリオ" w:hAnsi="メイリオ" w:eastAsia="メイリオ"/>
          <w:sz w:val="24"/>
          <w:szCs w:val="24"/>
        </w:rPr>
        <w:t>伊是名村役場商工観光課　　　　宛</w:t>
      </w:r>
    </w:p>
    <w:p w:rsidR="00C15A57" w:rsidP="00C15A57" w:rsidRDefault="00C15A57" w14:paraId="001B1EBA" w14:textId="77777777">
      <w:pPr>
        <w:tabs>
          <w:tab w:val="left" w:pos="2610"/>
        </w:tabs>
        <w:spacing w:line="320" w:lineRule="exact"/>
        <w:rPr>
          <w:rFonts w:ascii="メイリオ" w:hAnsi="メイリオ" w:eastAsia="メイリオ"/>
          <w:sz w:val="24"/>
          <w:szCs w:val="24"/>
        </w:rPr>
      </w:pPr>
    </w:p>
    <w:p w:rsidR="00C15A57" w:rsidP="00C15A57" w:rsidRDefault="00C15A57" w14:paraId="2B7684BD" w14:textId="4D363405">
      <w:pPr>
        <w:tabs>
          <w:tab w:val="left" w:pos="2610"/>
        </w:tabs>
        <w:spacing w:line="320" w:lineRule="exact"/>
        <w:rPr>
          <w:rFonts w:ascii="メイリオ" w:hAnsi="メイリオ" w:eastAsia="メイリオ"/>
          <w:sz w:val="24"/>
          <w:szCs w:val="24"/>
        </w:rPr>
      </w:pPr>
      <w:r>
        <w:rPr>
          <w:rFonts w:hint="eastAsia" w:ascii="メイリオ" w:hAnsi="メイリオ" w:eastAsia="メイリオ"/>
          <w:sz w:val="24"/>
          <w:szCs w:val="24"/>
        </w:rPr>
        <w:t xml:space="preserve">　(2</w:t>
      </w:r>
      <w:r>
        <w:rPr>
          <w:rFonts w:ascii="メイリオ" w:hAnsi="メイリオ" w:eastAsia="メイリオ"/>
          <w:sz w:val="24"/>
          <w:szCs w:val="24"/>
        </w:rPr>
        <w:t>)令和</w:t>
      </w:r>
      <w:r>
        <w:rPr>
          <w:rFonts w:hint="eastAsia" w:ascii="メイリオ" w:hAnsi="メイリオ" w:eastAsia="メイリオ"/>
          <w:sz w:val="24"/>
          <w:szCs w:val="24"/>
        </w:rPr>
        <w:t>３年</w:t>
      </w:r>
      <w:r w:rsidR="00C74FA0">
        <w:rPr>
          <w:rFonts w:hint="eastAsia" w:ascii="メイリオ" w:hAnsi="メイリオ" w:eastAsia="メイリオ"/>
          <w:sz w:val="24"/>
          <w:szCs w:val="24"/>
        </w:rPr>
        <w:t xml:space="preserve">　</w:t>
      </w:r>
      <w:r>
        <w:rPr>
          <w:rFonts w:hint="eastAsia" w:ascii="メイリオ" w:hAnsi="メイリオ" w:eastAsia="メイリオ"/>
          <w:sz w:val="24"/>
          <w:szCs w:val="24"/>
        </w:rPr>
        <w:t>月　日（　）～令和４年２月</w:t>
      </w:r>
      <w:r w:rsidR="00C74FA0">
        <w:rPr>
          <w:rFonts w:hint="eastAsia" w:ascii="メイリオ" w:hAnsi="メイリオ" w:eastAsia="メイリオ"/>
          <w:sz w:val="24"/>
          <w:szCs w:val="24"/>
        </w:rPr>
        <w:t>28</w:t>
      </w:r>
      <w:r>
        <w:rPr>
          <w:rFonts w:hint="eastAsia" w:ascii="メイリオ" w:hAnsi="メイリオ" w:eastAsia="メイリオ"/>
          <w:sz w:val="24"/>
          <w:szCs w:val="24"/>
        </w:rPr>
        <w:t>日（</w:t>
      </w:r>
      <w:r w:rsidR="00C74FA0">
        <w:rPr>
          <w:rFonts w:hint="eastAsia" w:ascii="メイリオ" w:hAnsi="メイリオ" w:eastAsia="メイリオ"/>
          <w:sz w:val="24"/>
          <w:szCs w:val="24"/>
        </w:rPr>
        <w:t xml:space="preserve">　火</w:t>
      </w:r>
      <w:r>
        <w:rPr>
          <w:rFonts w:hint="eastAsia" w:ascii="メイリオ" w:hAnsi="メイリオ" w:eastAsia="メイリオ"/>
          <w:sz w:val="24"/>
          <w:szCs w:val="24"/>
        </w:rPr>
        <w:t xml:space="preserve">　）迄</w:t>
      </w:r>
    </w:p>
    <w:p w:rsidR="00C15A57" w:rsidP="00C15A57" w:rsidRDefault="00C15A57" w14:paraId="7CCEFEDB" w14:textId="77777777">
      <w:pPr>
        <w:tabs>
          <w:tab w:val="left" w:pos="2610"/>
        </w:tabs>
        <w:spacing w:line="320" w:lineRule="exact"/>
        <w:rPr>
          <w:rFonts w:ascii="メイリオ" w:hAnsi="メイリオ" w:eastAsia="メイリオ"/>
          <w:sz w:val="24"/>
          <w:szCs w:val="24"/>
        </w:rPr>
      </w:pPr>
    </w:p>
    <w:p w:rsidR="00C15A57" w:rsidP="00C15A57" w:rsidRDefault="00C15A57" w14:paraId="2C1408A0" w14:textId="77777777">
      <w:pPr>
        <w:tabs>
          <w:tab w:val="left" w:pos="2610"/>
        </w:tabs>
        <w:spacing w:line="320" w:lineRule="exact"/>
        <w:rPr>
          <w:rFonts w:ascii="メイリオ" w:hAnsi="メイリオ" w:eastAsia="メイリオ"/>
          <w:sz w:val="24"/>
          <w:szCs w:val="24"/>
        </w:rPr>
      </w:pPr>
      <w:r>
        <w:rPr>
          <w:rFonts w:hint="eastAsia" w:ascii="メイリオ" w:hAnsi="メイリオ" w:eastAsia="メイリオ"/>
          <w:sz w:val="24"/>
          <w:szCs w:val="24"/>
        </w:rPr>
        <w:t xml:space="preserve">（3）給付の決定　</w:t>
      </w:r>
    </w:p>
    <w:p w:rsidR="00C15A57" w:rsidP="00C15A57" w:rsidRDefault="00C15A57" w14:paraId="179BBFB7" w14:textId="77777777">
      <w:pPr>
        <w:tabs>
          <w:tab w:val="left" w:pos="2610"/>
        </w:tabs>
        <w:spacing w:line="320" w:lineRule="exact"/>
        <w:rPr>
          <w:rFonts w:ascii="メイリオ" w:hAnsi="メイリオ" w:eastAsia="メイリオ"/>
          <w:sz w:val="24"/>
          <w:szCs w:val="24"/>
        </w:rPr>
      </w:pPr>
      <w:r>
        <w:rPr>
          <w:rFonts w:hint="eastAsia" w:ascii="メイリオ" w:hAnsi="メイリオ" w:eastAsia="メイリオ"/>
          <w:sz w:val="24"/>
          <w:szCs w:val="24"/>
        </w:rPr>
        <w:t xml:space="preserve">　　支援金給付</w:t>
      </w:r>
      <w:r w:rsidR="00870A94">
        <w:rPr>
          <w:rFonts w:hint="eastAsia" w:ascii="メイリオ" w:hAnsi="メイリオ" w:eastAsia="メイリオ"/>
          <w:sz w:val="24"/>
          <w:szCs w:val="24"/>
        </w:rPr>
        <w:t>要件を確認後、給付します。</w:t>
      </w:r>
    </w:p>
    <w:p w:rsidR="00F262CF" w:rsidP="00A407DE" w:rsidRDefault="00870A94" w14:paraId="15B7EDEB" w14:textId="00BB8C89">
      <w:pPr>
        <w:tabs>
          <w:tab w:val="left" w:pos="2610"/>
        </w:tabs>
        <w:spacing w:line="320" w:lineRule="exact"/>
        <w:ind w:left="210" w:leftChars="100"/>
        <w:rPr>
          <w:rFonts w:ascii="メイリオ" w:hAnsi="メイリオ" w:eastAsia="メイリオ"/>
          <w:sz w:val="24"/>
          <w:szCs w:val="24"/>
        </w:rPr>
      </w:pPr>
      <w:r>
        <w:rPr>
          <w:rFonts w:hint="eastAsia" w:ascii="メイリオ" w:hAnsi="メイリオ" w:eastAsia="メイリオ"/>
          <w:sz w:val="24"/>
          <w:szCs w:val="24"/>
        </w:rPr>
        <w:t>申請書および必要書類の不足が無い場合には、１０営業日での入金となりま</w:t>
      </w:r>
      <w:r w:rsidR="00960166">
        <w:rPr>
          <w:rFonts w:hint="eastAsia" w:ascii="メイリオ" w:hAnsi="メイリオ" w:eastAsia="メイリオ"/>
          <w:sz w:val="24"/>
          <w:szCs w:val="24"/>
        </w:rPr>
        <w:t xml:space="preserve">　　　　　　　　　　　　</w:t>
      </w:r>
      <w:r w:rsidR="00A407DE">
        <w:rPr>
          <w:rFonts w:hint="eastAsia" w:ascii="メイリオ" w:hAnsi="メイリオ" w:eastAsia="メイリオ"/>
          <w:sz w:val="24"/>
          <w:szCs w:val="24"/>
        </w:rPr>
        <w:t xml:space="preserve">　</w:t>
      </w:r>
      <w:r>
        <w:rPr>
          <w:rFonts w:hint="eastAsia" w:ascii="メイリオ" w:hAnsi="メイリオ" w:eastAsia="メイリオ"/>
          <w:sz w:val="24"/>
          <w:szCs w:val="24"/>
        </w:rPr>
        <w:t>す。</w:t>
      </w:r>
    </w:p>
    <w:p w:rsidRPr="00960166" w:rsidR="00960166" w:rsidP="00A407DE" w:rsidRDefault="00F262CF" w14:paraId="30C01C7C" w14:textId="05956E05">
      <w:pPr>
        <w:tabs>
          <w:tab w:val="left" w:pos="2610"/>
        </w:tabs>
        <w:spacing w:line="320" w:lineRule="exact"/>
        <w:rPr>
          <w:rFonts w:ascii="メイリオ" w:hAnsi="メイリオ" w:eastAsia="メイリオ"/>
          <w:sz w:val="24"/>
          <w:szCs w:val="24"/>
        </w:rPr>
      </w:pPr>
      <w:r w:rsidRPr="00F262CF">
        <w:rPr>
          <w:rFonts w:hint="eastAsia" w:ascii="メイリオ" w:hAnsi="メイリオ" w:eastAsia="メイリオ"/>
          <w:b/>
          <w:bCs/>
          <w:sz w:val="24"/>
          <w:szCs w:val="24"/>
        </w:rPr>
        <w:t xml:space="preserve">　</w:t>
      </w:r>
    </w:p>
    <w:p w:rsidRPr="00F262CF" w:rsidR="00F262CF" w:rsidP="00C15A57" w:rsidRDefault="00F262CF" w14:paraId="7C69FC0E" w14:textId="3EB8DD6F">
      <w:pPr>
        <w:tabs>
          <w:tab w:val="left" w:pos="2610"/>
        </w:tabs>
        <w:spacing w:line="320" w:lineRule="exact"/>
        <w:rPr>
          <w:rFonts w:ascii="メイリオ" w:hAnsi="メイリオ" w:eastAsia="メイリオ"/>
          <w:sz w:val="24"/>
          <w:szCs w:val="24"/>
        </w:rPr>
      </w:pPr>
      <w:r>
        <w:rPr>
          <w:rFonts w:hint="eastAsia" w:ascii="メイリオ" w:hAnsi="メイリオ" w:eastAsia="メイリオ"/>
          <w:b/>
          <w:bCs/>
          <w:sz w:val="24"/>
          <w:szCs w:val="24"/>
        </w:rPr>
        <w:t xml:space="preserve">　</w:t>
      </w:r>
      <w:r w:rsidR="00960166">
        <w:rPr>
          <w:rFonts w:hint="eastAsia" w:ascii="メイリオ" w:hAnsi="メイリオ" w:eastAsia="メイリオ"/>
          <w:b/>
          <w:bCs/>
          <w:sz w:val="24"/>
          <w:szCs w:val="24"/>
        </w:rPr>
        <w:t xml:space="preserve">　</w:t>
      </w:r>
    </w:p>
    <w:p w:rsidRPr="00832845" w:rsidR="00F262CF" w:rsidP="00C15A57" w:rsidRDefault="00F262CF" w14:paraId="5B9EC917" w14:textId="77777777">
      <w:pPr>
        <w:tabs>
          <w:tab w:val="left" w:pos="2610"/>
        </w:tabs>
        <w:spacing w:line="320" w:lineRule="exact"/>
        <w:rPr>
          <w:rFonts w:ascii="メイリオ" w:hAnsi="メイリオ" w:eastAsia="メイリオ"/>
          <w:sz w:val="24"/>
          <w:szCs w:val="24"/>
        </w:rPr>
      </w:pPr>
    </w:p>
    <w:sectPr w:rsidRPr="00832845" w:rsidR="00F262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40A4" w14:textId="77777777" w:rsidR="00ED78E4" w:rsidRDefault="00ED78E4" w:rsidP="00832845">
      <w:pPr>
        <w:spacing w:after="0" w:line="240" w:lineRule="auto"/>
      </w:pPr>
      <w:r>
        <w:separator/>
      </w:r>
    </w:p>
  </w:endnote>
  <w:endnote w:type="continuationSeparator" w:id="0">
    <w:p w14:paraId="03ACCE55" w14:textId="77777777" w:rsidR="00ED78E4" w:rsidRDefault="00ED78E4" w:rsidP="0083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B6A5" w14:textId="77777777" w:rsidR="00ED78E4" w:rsidRDefault="00ED78E4" w:rsidP="00832845">
      <w:pPr>
        <w:spacing w:after="0" w:line="240" w:lineRule="auto"/>
      </w:pPr>
      <w:r>
        <w:separator/>
      </w:r>
    </w:p>
  </w:footnote>
  <w:footnote w:type="continuationSeparator" w:id="0">
    <w:p w14:paraId="037A6402" w14:textId="77777777" w:rsidR="00ED78E4" w:rsidRDefault="00ED78E4" w:rsidP="00832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59064647-8d0c-4aa9-9bf6-7fdcd48e1ae5"/>
  </w:docVars>
  <w:rsids>
    <w:rsidRoot w:val="00151C86"/>
    <w:rsid w:val="00076DC9"/>
    <w:rsid w:val="000C159A"/>
    <w:rsid w:val="000D696C"/>
    <w:rsid w:val="00151C86"/>
    <w:rsid w:val="001D13AF"/>
    <w:rsid w:val="00282C46"/>
    <w:rsid w:val="002D5AB7"/>
    <w:rsid w:val="00401C50"/>
    <w:rsid w:val="0041013C"/>
    <w:rsid w:val="00474130"/>
    <w:rsid w:val="004D46E8"/>
    <w:rsid w:val="00547BAB"/>
    <w:rsid w:val="00563505"/>
    <w:rsid w:val="00566936"/>
    <w:rsid w:val="005E37C9"/>
    <w:rsid w:val="00696B7D"/>
    <w:rsid w:val="00756E75"/>
    <w:rsid w:val="007C15E9"/>
    <w:rsid w:val="007F760D"/>
    <w:rsid w:val="00832845"/>
    <w:rsid w:val="00870A94"/>
    <w:rsid w:val="009127B9"/>
    <w:rsid w:val="00960166"/>
    <w:rsid w:val="00A407DE"/>
    <w:rsid w:val="00A818C6"/>
    <w:rsid w:val="00AA7E44"/>
    <w:rsid w:val="00AB289A"/>
    <w:rsid w:val="00AF6BB3"/>
    <w:rsid w:val="00B43A85"/>
    <w:rsid w:val="00B67BE9"/>
    <w:rsid w:val="00B7008F"/>
    <w:rsid w:val="00B70147"/>
    <w:rsid w:val="00BF35E8"/>
    <w:rsid w:val="00C15A57"/>
    <w:rsid w:val="00C74FA0"/>
    <w:rsid w:val="00D077FD"/>
    <w:rsid w:val="00D12D94"/>
    <w:rsid w:val="00D26D02"/>
    <w:rsid w:val="00E2686A"/>
    <w:rsid w:val="00E30BF9"/>
    <w:rsid w:val="00EA2D29"/>
    <w:rsid w:val="00EA4D09"/>
    <w:rsid w:val="00ED78E4"/>
    <w:rsid w:val="00EF7B19"/>
    <w:rsid w:val="00F05704"/>
    <w:rsid w:val="00F262CF"/>
    <w:rsid w:val="00F600E5"/>
    <w:rsid w:val="00FC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4E368"/>
  <w15:chartTrackingRefBased/>
  <w15:docId w15:val="{E3440506-3723-4A6A-91E3-8B97059E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after="80"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6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845"/>
    <w:pPr>
      <w:tabs>
        <w:tab w:val="center" w:pos="4252"/>
        <w:tab w:val="right" w:pos="8504"/>
      </w:tabs>
      <w:snapToGrid w:val="0"/>
    </w:pPr>
  </w:style>
  <w:style w:type="character" w:customStyle="1" w:styleId="a4">
    <w:name w:val="ヘッダー (文字)"/>
    <w:basedOn w:val="a0"/>
    <w:link w:val="a3"/>
    <w:uiPriority w:val="99"/>
    <w:rsid w:val="00832845"/>
  </w:style>
  <w:style w:type="paragraph" w:styleId="a5">
    <w:name w:val="footer"/>
    <w:basedOn w:val="a"/>
    <w:link w:val="a6"/>
    <w:uiPriority w:val="99"/>
    <w:unhideWhenUsed/>
    <w:rsid w:val="00832845"/>
    <w:pPr>
      <w:tabs>
        <w:tab w:val="center" w:pos="4252"/>
        <w:tab w:val="right" w:pos="8504"/>
      </w:tabs>
      <w:snapToGrid w:val="0"/>
    </w:pPr>
  </w:style>
  <w:style w:type="character" w:customStyle="1" w:styleId="a6">
    <w:name w:val="フッター (文字)"/>
    <w:basedOn w:val="a0"/>
    <w:link w:val="a5"/>
    <w:uiPriority w:val="99"/>
    <w:rsid w:val="00832845"/>
  </w:style>
  <w:style w:type="paragraph" w:styleId="a7">
    <w:name w:val="Balloon Text"/>
    <w:basedOn w:val="a"/>
    <w:link w:val="a8"/>
    <w:uiPriority w:val="99"/>
    <w:semiHidden/>
    <w:unhideWhenUsed/>
    <w:rsid w:val="00C74FA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4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8220</TotalTime>
  <Pages>1</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平良将太</dc:creator>
  <cp:keywords/>
  <dc:description/>
  <cp:lastModifiedBy>平良将太</cp:lastModifiedBy>
  <cp:revision>6</cp:revision>
  <cp:lastPrinted>2021-12-20T00:15:00Z</cp:lastPrinted>
  <dcterms:created xsi:type="dcterms:W3CDTF">2021-10-07T07:20:00Z</dcterms:created>
  <dcterms:modified xsi:type="dcterms:W3CDTF">2022-01-27T00:12:00Z</dcterms:modified>
</cp:coreProperties>
</file>